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19" w:rsidRPr="00E71B39" w:rsidRDefault="00C95E74" w:rsidP="00C95E74">
      <w:pPr>
        <w:pStyle w:val="Heading2"/>
      </w:pPr>
      <w:r w:rsidRPr="00E71B39">
        <w:t>Practice Problems: Drawing and Naming Hydrocarbons</w:t>
      </w:r>
    </w:p>
    <w:p w:rsidR="00C95E74" w:rsidRPr="00E71B39" w:rsidRDefault="00C95E74" w:rsidP="00C95E74">
      <w:pPr>
        <w:pStyle w:val="Heading3"/>
      </w:pPr>
      <w:r w:rsidRPr="00E71B39">
        <w:t>Alkanes</w:t>
      </w:r>
    </w:p>
    <w:p w:rsidR="00C95E74" w:rsidRPr="00E71B39" w:rsidRDefault="00C95E74" w:rsidP="00C95E7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Name the following alkanes</w:t>
      </w: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  <w:sectPr w:rsidR="00C95E74" w:rsidRPr="00E71B39" w:rsidSect="007748B4">
          <w:headerReference w:type="default" r:id="rId8"/>
          <w:footerReference w:type="default" r:id="rId9"/>
          <w:pgSz w:w="11906" w:h="16838"/>
          <w:pgMar w:top="439" w:right="1440" w:bottom="1440" w:left="1440" w:header="708" w:footer="708" w:gutter="0"/>
          <w:cols w:space="708"/>
          <w:docGrid w:linePitch="360"/>
        </w:sect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205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48pt" o:ole="">
            <v:imagedata r:id="rId10" o:title=""/>
          </v:shape>
          <o:OLEObject Type="Embed" ProgID="ACD.ChemSketch.20" ShapeID="_x0000_i1025" DrawAspect="Content" ObjectID="_1444298811" r:id="rId11"/>
        </w:object>
      </w:r>
    </w:p>
    <w:p w:rsidR="00C95E74" w:rsidRPr="00E71B39" w:rsidRDefault="00C95E74" w:rsidP="00C95E74">
      <w:pPr>
        <w:ind w:left="1080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2002" w:dyaOrig="1075">
          <v:shape id="_x0000_i1026" type="#_x0000_t75" style="width:99.75pt;height:54pt" o:ole="">
            <v:imagedata r:id="rId12" o:title=""/>
          </v:shape>
          <o:OLEObject Type="Embed" ProgID="ACD.ChemSketch.20" ShapeID="_x0000_i1026" DrawAspect="Content" ObjectID="_1444298812" r:id="rId13"/>
        </w:object>
      </w:r>
    </w:p>
    <w:p w:rsidR="00C95E74" w:rsidRPr="00E71B39" w:rsidRDefault="00C95E74" w:rsidP="00C95E74">
      <w:pPr>
        <w:pStyle w:val="ListParagraph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2203" w:dyaOrig="1368">
          <v:shape id="_x0000_i1027" type="#_x0000_t75" style="width:110.25pt;height:68.25pt" o:ole="">
            <v:imagedata r:id="rId14" o:title=""/>
          </v:shape>
          <o:OLEObject Type="Embed" ProgID="ACD.ChemSketch.20" ShapeID="_x0000_i1027" DrawAspect="Content" ObjectID="_1444298813" r:id="rId15"/>
        </w:object>
      </w: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3024" w:dyaOrig="1473">
          <v:shape id="_x0000_i1028" type="#_x0000_t75" style="width:151.5pt;height:73.5pt" o:ole="">
            <v:imagedata r:id="rId16" o:title=""/>
          </v:shape>
          <o:OLEObject Type="Embed" ProgID="ACD.ChemSketch.20" ShapeID="_x0000_i1028" DrawAspect="Content" ObjectID="_1444298814" r:id="rId17"/>
        </w:object>
      </w:r>
    </w:p>
    <w:p w:rsidR="00C95E74" w:rsidRPr="00E71B39" w:rsidRDefault="00C95E74" w:rsidP="00C95E74">
      <w:pPr>
        <w:pStyle w:val="ListParagraph"/>
        <w:ind w:left="1440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ind w:left="1440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  <w:sectPr w:rsidR="00C95E74" w:rsidRPr="00E71B39" w:rsidSect="007748B4">
          <w:type w:val="continuous"/>
          <w:pgSz w:w="11906" w:h="16838"/>
          <w:pgMar w:top="439" w:right="1440" w:bottom="1440" w:left="1440" w:header="708" w:footer="708" w:gutter="0"/>
          <w:cols w:num="2" w:space="708"/>
          <w:docGrid w:linePitch="360"/>
        </w:sectPr>
      </w:pPr>
      <w:r w:rsidRPr="00E71B39">
        <w:rPr>
          <w:rFonts w:asciiTheme="majorHAnsi" w:hAnsiTheme="majorHAnsi"/>
        </w:rPr>
        <w:object w:dxaOrig="2337" w:dyaOrig="1219">
          <v:shape id="_x0000_i1029" type="#_x0000_t75" style="width:117pt;height:60.75pt" o:ole="">
            <v:imagedata r:id="rId18" o:title=""/>
          </v:shape>
          <o:OLEObject Type="Embed" ProgID="ACD.ChemSketch.20" ShapeID="_x0000_i1029" DrawAspect="Content" ObjectID="_1444298815" r:id="rId19"/>
        </w:object>
      </w:r>
    </w:p>
    <w:p w:rsidR="00C95E74" w:rsidRPr="00E71B39" w:rsidRDefault="00C95E74" w:rsidP="00C95E74">
      <w:pPr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Identify any errors in the structures by drawing them. Rename them correctly</w:t>
      </w:r>
    </w:p>
    <w:p w:rsidR="00E71B39" w:rsidRPr="00E71B39" w:rsidRDefault="00E71B39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  <w:sectPr w:rsidR="00E71B39" w:rsidRPr="00E71B39" w:rsidSect="007748B4">
          <w:type w:val="continuous"/>
          <w:pgSz w:w="11906" w:h="16838"/>
          <w:pgMar w:top="439" w:right="1440" w:bottom="1440" w:left="1440" w:header="708" w:footer="708" w:gutter="0"/>
          <w:cols w:space="708"/>
          <w:docGrid w:linePitch="360"/>
        </w:sect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2-thylpropane</w:t>
      </w: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2,2,2-trimethylethane</w:t>
      </w:r>
    </w:p>
    <w:p w:rsidR="00E71B39" w:rsidRPr="00E71B39" w:rsidRDefault="00C95E74" w:rsidP="00E71B39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2-ethyl-2,4,4-trimethylpentane</w:t>
      </w:r>
    </w:p>
    <w:p w:rsidR="00E71B39" w:rsidRPr="00E71B39" w:rsidRDefault="00E71B39" w:rsidP="00C95E74">
      <w:pPr>
        <w:pStyle w:val="ListParagraph"/>
        <w:numPr>
          <w:ilvl w:val="0"/>
          <w:numId w:val="2"/>
        </w:numPr>
        <w:rPr>
          <w:rFonts w:asciiTheme="majorHAnsi" w:hAnsiTheme="majorHAnsi"/>
        </w:rPr>
        <w:sectPr w:rsidR="00E71B39" w:rsidRPr="00E71B39" w:rsidSect="007748B4">
          <w:type w:val="continuous"/>
          <w:pgSz w:w="11906" w:h="16838"/>
          <w:pgMar w:top="439" w:right="1440" w:bottom="1440" w:left="1440" w:header="708" w:footer="708" w:gutter="0"/>
          <w:cols w:num="2" w:space="708"/>
          <w:docGrid w:linePitch="360"/>
        </w:sectPr>
      </w:pPr>
    </w:p>
    <w:p w:rsidR="00E71B39" w:rsidRPr="00E71B39" w:rsidRDefault="00E71B39" w:rsidP="00E71B39">
      <w:pPr>
        <w:pStyle w:val="ListParagraph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Name the following compounds</w:t>
      </w:r>
    </w:p>
    <w:p w:rsidR="00AD414D" w:rsidRPr="00E71B39" w:rsidRDefault="00AD414D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  <w:sectPr w:rsidR="00AD414D" w:rsidRPr="00E71B39" w:rsidSect="007748B4">
          <w:type w:val="continuous"/>
          <w:pgSz w:w="11906" w:h="16838"/>
          <w:pgMar w:top="439" w:right="1440" w:bottom="1440" w:left="1440" w:header="708" w:footer="708" w:gutter="0"/>
          <w:cols w:space="708"/>
          <w:docGrid w:linePitch="360"/>
        </w:sect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416" w:dyaOrig="235">
          <v:shape id="_x0000_i1035" type="#_x0000_t75" style="width:70.5pt;height:12pt" o:ole="">
            <v:imagedata r:id="rId20" o:title=""/>
          </v:shape>
          <o:OLEObject Type="Embed" ProgID="ACD.ChemSketch.20" ShapeID="_x0000_i1035" DrawAspect="Content" ObjectID="_1444298816" r:id="rId21"/>
        </w:object>
      </w:r>
    </w:p>
    <w:p w:rsidR="00AD414D" w:rsidRPr="00E71B39" w:rsidRDefault="00AD414D" w:rsidP="00AD414D">
      <w:pPr>
        <w:pStyle w:val="ListParagraph"/>
        <w:ind w:left="1440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229" w:dyaOrig="725">
          <v:shape id="_x0000_i1036" type="#_x0000_t75" style="width:61.5pt;height:36pt" o:ole="">
            <v:imagedata r:id="rId22" o:title=""/>
          </v:shape>
          <o:OLEObject Type="Embed" ProgID="ACD.ChemSketch.20" ShapeID="_x0000_i1036" DrawAspect="Content" ObjectID="_1444298817" r:id="rId23"/>
        </w:object>
      </w:r>
    </w:p>
    <w:p w:rsidR="00AD414D" w:rsidRPr="00E71B39" w:rsidRDefault="00AD414D" w:rsidP="00AD414D">
      <w:pPr>
        <w:pStyle w:val="ListParagraph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ind w:left="1440"/>
        <w:rPr>
          <w:rFonts w:asciiTheme="majorHAnsi" w:hAnsiTheme="majorHAnsi"/>
        </w:rPr>
      </w:pPr>
    </w:p>
    <w:p w:rsidR="00C95E74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824" w:dyaOrig="1123">
          <v:shape id="_x0000_i1037" type="#_x0000_t75" style="width:91.5pt;height:56.25pt" o:ole="">
            <v:imagedata r:id="rId24" o:title=""/>
          </v:shape>
          <o:OLEObject Type="Embed" ProgID="ACD.ChemSketch.20" ShapeID="_x0000_i1037" DrawAspect="Content" ObjectID="_1444298818" r:id="rId25"/>
        </w:object>
      </w:r>
    </w:p>
    <w:p w:rsidR="00AD414D" w:rsidRPr="00E71B39" w:rsidRDefault="00C95E74" w:rsidP="00C95E74">
      <w:pPr>
        <w:pStyle w:val="ListParagraph"/>
        <w:numPr>
          <w:ilvl w:val="1"/>
          <w:numId w:val="2"/>
        </w:numPr>
        <w:rPr>
          <w:rFonts w:asciiTheme="majorHAnsi" w:hAnsiTheme="majorHAnsi"/>
        </w:rPr>
        <w:sectPr w:rsidR="00AD414D" w:rsidRPr="00E71B39" w:rsidSect="007748B4">
          <w:type w:val="continuous"/>
          <w:pgSz w:w="11906" w:h="16838"/>
          <w:pgMar w:top="439" w:right="1440" w:bottom="1440" w:left="1440" w:header="708" w:footer="708" w:gutter="0"/>
          <w:cols w:num="2" w:space="708"/>
          <w:docGrid w:linePitch="360"/>
        </w:sectPr>
      </w:pPr>
      <w:r w:rsidRPr="00E71B39">
        <w:rPr>
          <w:rFonts w:asciiTheme="majorHAnsi" w:hAnsiTheme="majorHAnsi"/>
        </w:rPr>
        <w:object w:dxaOrig="2448" w:dyaOrig="2424">
          <v:shape id="_x0000_i1038" type="#_x0000_t75" style="width:122.25pt;height:121.5pt" o:ole="">
            <v:imagedata r:id="rId26" o:title=""/>
          </v:shape>
          <o:OLEObject Type="Embed" ProgID="ACD.ChemSketch.20" ShapeID="_x0000_i1038" DrawAspect="Content" ObjectID="_1444298819" r:id="rId27"/>
        </w:object>
      </w:r>
    </w:p>
    <w:p w:rsidR="00C95E74" w:rsidRPr="00E71B39" w:rsidRDefault="00C95E74" w:rsidP="00AD414D">
      <w:pPr>
        <w:pStyle w:val="ListParagraph"/>
        <w:ind w:left="1440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Draw the condensed and line structural diagram of the following alkanes</w:t>
      </w:r>
    </w:p>
    <w:p w:rsidR="00E71B39" w:rsidRPr="00E71B39" w:rsidRDefault="00E71B39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  <w:sectPr w:rsidR="00E71B39" w:rsidRPr="00E71B39" w:rsidSect="007748B4">
          <w:type w:val="continuous"/>
          <w:pgSz w:w="11906" w:h="16838"/>
          <w:pgMar w:top="439" w:right="1440" w:bottom="1440" w:left="1440" w:header="708" w:footer="708" w:gutter="0"/>
          <w:cols w:space="708"/>
          <w:docGrid w:linePitch="360"/>
        </w:sectPr>
      </w:pPr>
    </w:p>
    <w:p w:rsidR="00AD414D" w:rsidRPr="00E71B39" w:rsidRDefault="00AD414D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2-methylbutane</w:t>
      </w:r>
    </w:p>
    <w:p w:rsidR="00AD414D" w:rsidRPr="00E71B39" w:rsidRDefault="00AD414D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3-ethyl-3-methylhexane</w:t>
      </w:r>
    </w:p>
    <w:p w:rsidR="00AD414D" w:rsidRPr="00E71B39" w:rsidRDefault="00AD414D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4-(1,1-dimethylethyl)</w:t>
      </w:r>
      <w:proofErr w:type="spellStart"/>
      <w:r w:rsidRPr="00E71B39">
        <w:rPr>
          <w:rFonts w:asciiTheme="majorHAnsi" w:hAnsiTheme="majorHAnsi"/>
        </w:rPr>
        <w:t>nonane</w:t>
      </w:r>
      <w:proofErr w:type="spellEnd"/>
    </w:p>
    <w:p w:rsidR="00AD414D" w:rsidRPr="00E71B39" w:rsidRDefault="00AD414D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2-methylpentane</w:t>
      </w:r>
    </w:p>
    <w:p w:rsidR="00AD414D" w:rsidRPr="00E71B39" w:rsidRDefault="00AD414D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3,3,4-triethylnonane</w:t>
      </w:r>
    </w:p>
    <w:p w:rsidR="00AD414D" w:rsidRPr="00E71B39" w:rsidRDefault="00AD414D" w:rsidP="00AD414D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3,3,4,4,-tetramethyldecane</w:t>
      </w:r>
    </w:p>
    <w:p w:rsidR="00E71B39" w:rsidRPr="00E71B39" w:rsidRDefault="00E71B39" w:rsidP="00AD414D">
      <w:pPr>
        <w:pStyle w:val="Heading3"/>
        <w:sectPr w:rsidR="00E71B39" w:rsidRPr="00E71B39" w:rsidSect="007748B4">
          <w:type w:val="continuous"/>
          <w:pgSz w:w="11906" w:h="16838"/>
          <w:pgMar w:top="439" w:right="1440" w:bottom="1440" w:left="1440" w:header="708" w:footer="708" w:gutter="0"/>
          <w:cols w:num="2" w:space="708"/>
          <w:docGrid w:linePitch="360"/>
        </w:sectPr>
      </w:pPr>
    </w:p>
    <w:p w:rsidR="00E71B39" w:rsidRPr="00E71B39" w:rsidRDefault="00E71B39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E71B39">
        <w:rPr>
          <w:rFonts w:asciiTheme="majorHAnsi" w:hAnsiTheme="majorHAnsi"/>
        </w:rPr>
        <w:lastRenderedPageBreak/>
        <w:br w:type="page"/>
      </w:r>
    </w:p>
    <w:p w:rsidR="00AD414D" w:rsidRPr="00E71B39" w:rsidRDefault="00AD414D" w:rsidP="00AD414D">
      <w:pPr>
        <w:pStyle w:val="Heading3"/>
      </w:pPr>
      <w:r w:rsidRPr="00E71B39">
        <w:lastRenderedPageBreak/>
        <w:t>Alkenes</w:t>
      </w:r>
    </w:p>
    <w:p w:rsidR="00AD414D" w:rsidRPr="00E71B39" w:rsidRDefault="00AD414D" w:rsidP="00AD414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Name each of the following alkenes</w:t>
      </w:r>
    </w:p>
    <w:p w:rsidR="00E71B39" w:rsidRPr="00E71B39" w:rsidRDefault="00E71B39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  <w:sectPr w:rsidR="00E71B39" w:rsidRPr="00E71B39" w:rsidSect="007748B4">
          <w:type w:val="continuous"/>
          <w:pgSz w:w="11906" w:h="16838"/>
          <w:pgMar w:top="439" w:right="1440" w:bottom="993" w:left="1440" w:header="708" w:footer="708" w:gutter="0"/>
          <w:cols w:space="708"/>
          <w:docGrid w:linePitch="360"/>
        </w:sect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992" w:dyaOrig="480">
          <v:shape id="_x0000_i1043" type="#_x0000_t75" style="width:99.75pt;height:24pt" o:ole="">
            <v:imagedata r:id="rId28" o:title=""/>
          </v:shape>
          <o:OLEObject Type="Embed" ProgID="ACD.ChemSketch.20" ShapeID="_x0000_i1043" DrawAspect="Content" ObjectID="_1444298820" r:id="rId29"/>
        </w:object>
      </w:r>
    </w:p>
    <w:p w:rsidR="00E71B39" w:rsidRPr="00E71B39" w:rsidRDefault="00E71B39" w:rsidP="00E71B39">
      <w:pPr>
        <w:pStyle w:val="ListParagraph"/>
        <w:ind w:left="1440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407" w:dyaOrig="965">
          <v:shape id="_x0000_i1044" type="#_x0000_t75" style="width:70.5pt;height:48pt" o:ole="">
            <v:imagedata r:id="rId30" o:title=""/>
          </v:shape>
          <o:OLEObject Type="Embed" ProgID="ACD.ChemSketch.20" ShapeID="_x0000_i1044" DrawAspect="Content" ObjectID="_1444298821" r:id="rId31"/>
        </w:object>
      </w:r>
    </w:p>
    <w:p w:rsidR="00E71B39" w:rsidRPr="00E71B39" w:rsidRDefault="00E71B39" w:rsidP="00E71B39">
      <w:pPr>
        <w:pStyle w:val="ListParagraph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2203" w:dyaOrig="1075">
          <v:shape id="_x0000_i1045" type="#_x0000_t75" style="width:110.25pt;height:54pt" o:ole="">
            <v:imagedata r:id="rId32" o:title=""/>
          </v:shape>
          <o:OLEObject Type="Embed" ProgID="ACD.ChemSketch.20" ShapeID="_x0000_i1045" DrawAspect="Content" ObjectID="_1444298822" r:id="rId33"/>
        </w:objec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992" w:dyaOrig="1075">
          <v:shape id="_x0000_i1046" type="#_x0000_t75" style="width:99.75pt;height:54pt" o:ole="">
            <v:imagedata r:id="rId34" o:title=""/>
          </v:shape>
          <o:OLEObject Type="Embed" ProgID="ACD.ChemSketch.20" ShapeID="_x0000_i1046" DrawAspect="Content" ObjectID="_1444298823" r:id="rId35"/>
        </w:objec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2333" w:dyaOrig="1675">
          <v:shape id="_x0000_i1047" type="#_x0000_t75" style="width:117pt;height:84pt" o:ole="">
            <v:imagedata r:id="rId36" o:title=""/>
          </v:shape>
          <o:OLEObject Type="Embed" ProgID="ACD.ChemSketch.20" ShapeID="_x0000_i1047" DrawAspect="Content" ObjectID="_1444298824" r:id="rId37"/>
        </w:object>
      </w:r>
    </w:p>
    <w:p w:rsidR="00E71B39" w:rsidRPr="00E71B39" w:rsidRDefault="00E71B39" w:rsidP="00E71B39">
      <w:pPr>
        <w:rPr>
          <w:rFonts w:asciiTheme="majorHAnsi" w:hAnsiTheme="majorHAnsi"/>
        </w:rPr>
        <w:sectPr w:rsidR="00E71B39" w:rsidRPr="00E71B39" w:rsidSect="00E71B3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AD414D" w:rsidRPr="00E71B39" w:rsidRDefault="00AD414D" w:rsidP="00AD414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Identify the errors in each structure by drawing it. Rename the structure correctly.</w:t>
      </w:r>
    </w:p>
    <w:p w:rsidR="00E71B39" w:rsidRPr="00E71B39" w:rsidRDefault="00E71B39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  <w:sectPr w:rsidR="00E71B39" w:rsidRPr="00E71B39" w:rsidSect="00C95E7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But-3-ene</w: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2,3-dimethylhept-4-ene</w: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3-ethyl-4-methlhex-4-ene</w: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>5-methyl-2-propylhex-3-ene</w:t>
      </w:r>
    </w:p>
    <w:p w:rsidR="00E71B39" w:rsidRPr="00E71B39" w:rsidRDefault="00E71B39" w:rsidP="00AD414D">
      <w:pPr>
        <w:pStyle w:val="ListParagraph"/>
        <w:numPr>
          <w:ilvl w:val="0"/>
          <w:numId w:val="3"/>
        </w:numPr>
        <w:rPr>
          <w:rFonts w:asciiTheme="majorHAnsi" w:hAnsiTheme="majorHAnsi"/>
        </w:rPr>
        <w:sectPr w:rsidR="00E71B39" w:rsidRPr="00E71B39" w:rsidSect="00E71B3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AD414D" w:rsidRPr="00E71B39" w:rsidRDefault="00AD414D" w:rsidP="00AD414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lastRenderedPageBreak/>
        <w:t>Name the following compounds:</w: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  <w:sectPr w:rsidR="00AD414D" w:rsidRPr="00E71B39" w:rsidSect="00C95E7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720" w:dyaOrig="471">
          <v:shape id="_x0000_i1048" type="#_x0000_t75" style="width:36pt;height:23.25pt" o:ole="">
            <v:imagedata r:id="rId38" o:title=""/>
          </v:shape>
          <o:OLEObject Type="Embed" ProgID="ACD.ChemSketch.20" ShapeID="_x0000_i1048" DrawAspect="Content" ObjectID="_1444298825" r:id="rId39"/>
        </w:object>
      </w:r>
    </w:p>
    <w:p w:rsidR="00AD414D" w:rsidRPr="00E71B39" w:rsidRDefault="00AD414D" w:rsidP="00AD414D">
      <w:pPr>
        <w:pStyle w:val="ListParagraph"/>
        <w:ind w:left="1440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411" w:dyaOrig="720">
          <v:shape id="_x0000_i1049" type="#_x0000_t75" style="width:70.5pt;height:36pt" o:ole="">
            <v:imagedata r:id="rId40" o:title=""/>
          </v:shape>
          <o:OLEObject Type="Embed" ProgID="ACD.ChemSketch.20" ShapeID="_x0000_i1049" DrawAspect="Content" ObjectID="_1444298826" r:id="rId41"/>
        </w:object>
      </w:r>
    </w:p>
    <w:p w:rsidR="00AD414D" w:rsidRPr="00E71B39" w:rsidRDefault="00AD414D" w:rsidP="00AD414D">
      <w:pPr>
        <w:pStyle w:val="ListParagraph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ind w:left="1440"/>
        <w:rPr>
          <w:rFonts w:asciiTheme="majorHAnsi" w:hAnsiTheme="majorHAnsi"/>
        </w:rPr>
      </w:pP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object w:dxaOrig="1416" w:dyaOrig="1119">
          <v:shape id="_x0000_i1050" type="#_x0000_t75" style="width:70.5pt;height:56.25pt" o:ole="">
            <v:imagedata r:id="rId42" o:title=""/>
          </v:shape>
          <o:OLEObject Type="Embed" ProgID="ACD.ChemSketch.20" ShapeID="_x0000_i1050" DrawAspect="Content" ObjectID="_1444298827" r:id="rId43"/>
        </w:object>
      </w:r>
    </w:p>
    <w:p w:rsidR="00AD414D" w:rsidRPr="00E71B39" w:rsidRDefault="00AD414D" w:rsidP="00AD414D">
      <w:pPr>
        <w:pStyle w:val="ListParagraph"/>
        <w:numPr>
          <w:ilvl w:val="1"/>
          <w:numId w:val="3"/>
        </w:numPr>
        <w:rPr>
          <w:rFonts w:asciiTheme="majorHAnsi" w:hAnsiTheme="majorHAnsi"/>
        </w:rPr>
        <w:sectPr w:rsidR="00AD414D" w:rsidRPr="00E71B39" w:rsidSect="00AD414D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E71B39">
        <w:rPr>
          <w:rFonts w:asciiTheme="majorHAnsi" w:hAnsiTheme="majorHAnsi"/>
        </w:rPr>
        <w:object w:dxaOrig="2789" w:dyaOrig="2222">
          <v:shape id="_x0000_i1051" type="#_x0000_t75" style="width:139.5pt;height:111pt" o:ole="">
            <v:imagedata r:id="rId44" o:title=""/>
          </v:shape>
          <o:OLEObject Type="Embed" ProgID="ACD.ChemSketch.20" ShapeID="_x0000_i1051" DrawAspect="Content" ObjectID="_1444298828" r:id="rId45"/>
        </w:object>
      </w:r>
    </w:p>
    <w:p w:rsidR="00AD414D" w:rsidRPr="00E71B39" w:rsidRDefault="00AD414D" w:rsidP="00AD414D">
      <w:pPr>
        <w:pStyle w:val="ListParagraph"/>
        <w:ind w:left="1440"/>
        <w:rPr>
          <w:rFonts w:asciiTheme="majorHAnsi" w:hAnsiTheme="majorHAnsi"/>
        </w:rPr>
      </w:pPr>
    </w:p>
    <w:p w:rsidR="00AD414D" w:rsidRPr="007748B4" w:rsidRDefault="00E71B39" w:rsidP="00AD414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E71B39">
        <w:rPr>
          <w:rFonts w:asciiTheme="majorHAnsi" w:hAnsiTheme="majorHAnsi"/>
        </w:rPr>
        <w:t xml:space="preserve">Draw the condensed structural and line structural formulas for each of the following </w:t>
      </w:r>
      <w:r w:rsidRPr="007748B4">
        <w:rPr>
          <w:rFonts w:asciiTheme="majorHAnsi" w:hAnsiTheme="majorHAnsi"/>
        </w:rPr>
        <w:t>alkenes</w:t>
      </w: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  <w:sectPr w:rsidR="00E71B39" w:rsidRPr="007748B4" w:rsidSect="00C95E7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lastRenderedPageBreak/>
        <w:t>Pent-2-ene</w:t>
      </w: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3-propylhept-2-ene</w:t>
      </w: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4,4-dimethylhex-2-ene</w:t>
      </w: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4-ethyl-2,5-dimethyloct-3-ene</w:t>
      </w: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lastRenderedPageBreak/>
        <w:t>2-methylbut-1-ene</w:t>
      </w:r>
    </w:p>
    <w:p w:rsidR="00E71B39" w:rsidRPr="007748B4" w:rsidRDefault="00E71B39" w:rsidP="00E71B39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4-ethyl-4,5-dimethylhex-1-ene</w:t>
      </w:r>
    </w:p>
    <w:p w:rsidR="00E71B39" w:rsidRPr="007748B4" w:rsidRDefault="00E71B39" w:rsidP="00E71B39">
      <w:pPr>
        <w:pStyle w:val="Heading3"/>
        <w:sectPr w:rsidR="00E71B39" w:rsidRPr="007748B4" w:rsidSect="00E71B3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E71B39" w:rsidRPr="007748B4" w:rsidRDefault="00E71B39" w:rsidP="00E71B39">
      <w:pPr>
        <w:pStyle w:val="Heading3"/>
      </w:pPr>
      <w:r w:rsidRPr="007748B4">
        <w:lastRenderedPageBreak/>
        <w:t>Alkynes</w:t>
      </w:r>
    </w:p>
    <w:p w:rsidR="00E71B39" w:rsidRPr="007748B4" w:rsidRDefault="00E71B39" w:rsidP="00E71B3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Name the following alkynes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  <w:sectPr w:rsidR="00E71B39" w:rsidRPr="007748B4" w:rsidSect="00C95E7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2203" w:dyaOrig="624">
          <v:shape id="_x0000_i1056" type="#_x0000_t75" style="width:110.25pt;height:31.5pt" o:ole="">
            <v:imagedata r:id="rId46" o:title=""/>
          </v:shape>
          <o:OLEObject Type="Embed" ProgID="ACD.ChemSketch.20" ShapeID="_x0000_i1056" DrawAspect="Content" ObjectID="_1444298829" r:id="rId47"/>
        </w:object>
      </w:r>
    </w:p>
    <w:p w:rsidR="00E71B39" w:rsidRPr="007748B4" w:rsidRDefault="00E71B39" w:rsidP="00E71B39">
      <w:pPr>
        <w:pStyle w:val="ListParagraph"/>
        <w:ind w:left="1440"/>
        <w:rPr>
          <w:rFonts w:asciiTheme="majorHAnsi" w:hAnsiTheme="majorHAnsi"/>
        </w:rPr>
      </w:pP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1560" w:dyaOrig="1272">
          <v:shape id="_x0000_i1057" type="#_x0000_t75" style="width:78pt;height:63.75pt" o:ole="">
            <v:imagedata r:id="rId48" o:title=""/>
          </v:shape>
          <o:OLEObject Type="Embed" ProgID="ACD.ChemSketch.20" ShapeID="_x0000_i1057" DrawAspect="Content" ObjectID="_1444298830" r:id="rId49"/>
        </w:objec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3000" w:dyaOrig="969">
          <v:shape id="_x0000_i1058" type="#_x0000_t75" style="width:150pt;height:48.75pt" o:ole="">
            <v:imagedata r:id="rId50" o:title=""/>
          </v:shape>
          <o:OLEObject Type="Embed" ProgID="ACD.ChemSketch.20" ShapeID="_x0000_i1058" DrawAspect="Content" ObjectID="_1444298831" r:id="rId51"/>
        </w:objec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2117" w:dyaOrig="1310">
          <v:shape id="_x0000_i1059" type="#_x0000_t75" style="width:105.75pt;height:65.25pt" o:ole="">
            <v:imagedata r:id="rId52" o:title=""/>
          </v:shape>
          <o:OLEObject Type="Embed" ProgID="ACD.ChemSketch.20" ShapeID="_x0000_i1059" DrawAspect="Content" ObjectID="_1444298832" r:id="rId53"/>
        </w:object>
      </w:r>
    </w:p>
    <w:p w:rsidR="00E71B39" w:rsidRPr="007748B4" w:rsidRDefault="00E71B39" w:rsidP="00E71B39">
      <w:pPr>
        <w:pStyle w:val="ListParagraph"/>
        <w:numPr>
          <w:ilvl w:val="0"/>
          <w:numId w:val="4"/>
        </w:numPr>
        <w:rPr>
          <w:rFonts w:asciiTheme="majorHAnsi" w:hAnsiTheme="majorHAnsi"/>
        </w:rPr>
        <w:sectPr w:rsidR="00E71B39" w:rsidRPr="007748B4" w:rsidSect="00E71B39">
          <w:type w:val="continuous"/>
          <w:pgSz w:w="11906" w:h="16838"/>
          <w:pgMar w:top="851" w:right="1440" w:bottom="851" w:left="1440" w:header="708" w:footer="708" w:gutter="0"/>
          <w:cols w:num="2" w:space="708"/>
          <w:docGrid w:linePitch="360"/>
        </w:sectPr>
      </w:pPr>
    </w:p>
    <w:p w:rsidR="00E71B39" w:rsidRPr="007748B4" w:rsidRDefault="00E71B39" w:rsidP="00E71B3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lastRenderedPageBreak/>
        <w:t>Draw the condensed structural diagrams and line structural diagrams of the following molecules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But-2-yne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4,5-dimethylhe-1-yne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4-ethyl-4-methylhept-2-yne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2,5,7-trimethylnon-3-yne</w:t>
      </w:r>
    </w:p>
    <w:p w:rsidR="00E71B39" w:rsidRPr="007748B4" w:rsidRDefault="00E71B39" w:rsidP="00E71B39">
      <w:pPr>
        <w:pStyle w:val="ListParagraph"/>
        <w:ind w:left="1440"/>
        <w:rPr>
          <w:rFonts w:asciiTheme="majorHAnsi" w:hAnsiTheme="majorHAnsi"/>
        </w:rPr>
      </w:pPr>
    </w:p>
    <w:p w:rsidR="00E71B39" w:rsidRPr="007748B4" w:rsidRDefault="00E71B39" w:rsidP="00E71B3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Identify the errors found in each name by drawing the structure, then name each structure correctly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3-methylprop-1-yne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But-3-yne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2-methylpent-3-yne</w:t>
      </w:r>
    </w:p>
    <w:p w:rsidR="00E71B39" w:rsidRPr="007748B4" w:rsidRDefault="00E71B39" w:rsidP="00E71B39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2-methyl-4-propyl-4-ethyhex-5-yne</w:t>
      </w:r>
    </w:p>
    <w:p w:rsidR="00E71B39" w:rsidRPr="007748B4" w:rsidRDefault="007748B4" w:rsidP="007748B4">
      <w:pPr>
        <w:pStyle w:val="Heading3"/>
      </w:pPr>
      <w:r w:rsidRPr="007748B4">
        <w:t>Cyclic Hydrocarbons</w:t>
      </w:r>
    </w:p>
    <w:p w:rsidR="007748B4" w:rsidRPr="007748B4" w:rsidRDefault="007748B4" w:rsidP="007748B4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Name the following hydrocarbons</w:t>
      </w: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  <w:sectPr w:rsidR="007748B4" w:rsidRPr="007748B4" w:rsidSect="00C95E7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667" w:dyaOrig="677">
          <v:shape id="_x0000_i1095" type="#_x0000_t75" style="width:33pt;height:33.75pt" o:ole="">
            <v:imagedata r:id="rId54" o:title=""/>
          </v:shape>
          <o:OLEObject Type="Embed" ProgID="ACD.ChemSketch.20" ShapeID="_x0000_i1095" DrawAspect="Content" ObjectID="_1444298833" r:id="rId55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725" w:dyaOrig="1329">
          <v:shape id="_x0000_i1096" type="#_x0000_t75" style="width:36pt;height:66.75pt" o:ole="">
            <v:imagedata r:id="rId56" o:title=""/>
          </v:shape>
          <o:OLEObject Type="Embed" ProgID="ACD.ChemSketch.20" ShapeID="_x0000_i1096" DrawAspect="Content" ObjectID="_1444298834" r:id="rId57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816" w:dyaOrig="1329">
          <v:shape id="_x0000_i1097" type="#_x0000_t75" style="width:40.5pt;height:66.75pt" o:ole="">
            <v:imagedata r:id="rId58" o:title=""/>
          </v:shape>
          <o:OLEObject Type="Embed" ProgID="ACD.ChemSketch.20" ShapeID="_x0000_i1097" DrawAspect="Content" ObjectID="_1444298835" r:id="rId59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2045" w:dyaOrig="1473">
          <v:shape id="_x0000_i1098" type="#_x0000_t75" style="width:102pt;height:73.5pt" o:ole="">
            <v:imagedata r:id="rId60" o:title=""/>
          </v:shape>
          <o:OLEObject Type="Embed" ProgID="ACD.ChemSketch.20" ShapeID="_x0000_i1098" DrawAspect="Content" ObjectID="_1444298836" r:id="rId61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1608" w:dyaOrig="998">
          <v:shape id="_x0000_i1099" type="#_x0000_t75" style="width:80.25pt;height:50.25pt" o:ole="">
            <v:imagedata r:id="rId62" o:title=""/>
          </v:shape>
          <o:OLEObject Type="Embed" ProgID="ACD.ChemSketch.20" ShapeID="_x0000_i1099" DrawAspect="Content" ObjectID="_1444298837" r:id="rId63"/>
        </w:object>
      </w: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1286" w:dyaOrig="1627">
          <v:shape id="_x0000_i1100" type="#_x0000_t75" style="width:64.5pt;height:81pt" o:ole="">
            <v:imagedata r:id="rId64" o:title=""/>
          </v:shape>
          <o:OLEObject Type="Embed" ProgID="ACD.ChemSketch.20" ShapeID="_x0000_i1100" DrawAspect="Content" ObjectID="_1444298838" r:id="rId65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2635" w:dyaOrig="1574">
          <v:shape id="_x0000_i1101" type="#_x0000_t75" style="width:132pt;height:78.75pt" o:ole="">
            <v:imagedata r:id="rId66" o:title=""/>
          </v:shape>
          <o:OLEObject Type="Embed" ProgID="ACD.ChemSketch.20" ShapeID="_x0000_i1101" DrawAspect="Content" ObjectID="_1444298839" r:id="rId67"/>
        </w:object>
      </w:r>
    </w:p>
    <w:p w:rsidR="007748B4" w:rsidRPr="007748B4" w:rsidRDefault="007748B4" w:rsidP="007748B4">
      <w:pPr>
        <w:pStyle w:val="ListParagraph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  <w:sectPr w:rsidR="007748B4" w:rsidRPr="007748B4" w:rsidSect="007748B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7748B4">
        <w:rPr>
          <w:rFonts w:asciiTheme="majorHAnsi" w:hAnsiTheme="majorHAnsi"/>
        </w:rPr>
        <w:object w:dxaOrig="2928" w:dyaOrig="1574">
          <v:shape id="_x0000_i1102" type="#_x0000_t75" style="width:146.25pt;height:78.75pt" o:ole="">
            <v:imagedata r:id="rId68" o:title=""/>
          </v:shape>
          <o:OLEObject Type="Embed" ProgID="ACD.ChemSketch.20" ShapeID="_x0000_i1102" DrawAspect="Content" ObjectID="_1444298840" r:id="rId69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Draw the condensed and line structural formulas for the following compounds</w:t>
      </w: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proofErr w:type="spellStart"/>
      <w:r w:rsidRPr="007748B4">
        <w:rPr>
          <w:rFonts w:asciiTheme="majorHAnsi" w:hAnsiTheme="majorHAnsi"/>
        </w:rPr>
        <w:t>Methylcyclobutane</w:t>
      </w:r>
      <w:proofErr w:type="spellEnd"/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3-methylcyclopentane</w:t>
      </w: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2-ethyl-3-propylcyclohexene</w:t>
      </w:r>
    </w:p>
    <w:p w:rsidR="007748B4" w:rsidRPr="007748B4" w:rsidRDefault="007748B4" w:rsidP="007748B4">
      <w:pPr>
        <w:pStyle w:val="ListParagraph"/>
        <w:numPr>
          <w:ilvl w:val="1"/>
          <w:numId w:val="5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2-cyclobutylpentane</w:t>
      </w:r>
    </w:p>
    <w:p w:rsidR="007748B4" w:rsidRPr="007748B4" w:rsidRDefault="007748B4" w:rsidP="007748B4">
      <w:pPr>
        <w:pStyle w:val="Heading3"/>
      </w:pPr>
      <w:r w:rsidRPr="007748B4">
        <w:lastRenderedPageBreak/>
        <w:t>Aromatic Hydrocarbons</w:t>
      </w:r>
    </w:p>
    <w:p w:rsidR="007748B4" w:rsidRPr="007748B4" w:rsidRDefault="007748B4" w:rsidP="007748B4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Name the following aromatic hydrocarbons</w: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1363" w:dyaOrig="941">
          <v:shape id="_x0000_i1123" type="#_x0000_t75" style="width:68.25pt;height:47.25pt" o:ole="">
            <v:imagedata r:id="rId70" o:title=""/>
          </v:shape>
          <o:OLEObject Type="Embed" ProgID="ACD.ChemSketch.20" ShapeID="_x0000_i1123" DrawAspect="Content" ObjectID="_1444298841" r:id="rId71"/>
        </w:objec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2121" w:dyaOrig="1176">
          <v:shape id="_x0000_i1124" type="#_x0000_t75" style="width:105.75pt;height:58.5pt" o:ole="">
            <v:imagedata r:id="rId72" o:title=""/>
          </v:shape>
          <o:OLEObject Type="Embed" ProgID="ACD.ChemSketch.20" ShapeID="_x0000_i1124" DrawAspect="Content" ObjectID="_1444298842" r:id="rId73"/>
        </w:objec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2678" w:dyaOrig="1675">
          <v:shape id="_x0000_i1125" type="#_x0000_t75" style="width:134.25pt;height:84pt" o:ole="">
            <v:imagedata r:id="rId74" o:title=""/>
          </v:shape>
          <o:OLEObject Type="Embed" ProgID="ACD.ChemSketch.20" ShapeID="_x0000_i1125" DrawAspect="Content" ObjectID="_1444298843" r:id="rId75"/>
        </w:objec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object w:dxaOrig="3432" w:dyaOrig="1584">
          <v:shape id="_x0000_i1126" type="#_x0000_t75" style="width:171.75pt;height:79.5pt" o:ole="">
            <v:imagedata r:id="rId76" o:title=""/>
          </v:shape>
          <o:OLEObject Type="Embed" ProgID="ACD.ChemSketch.20" ShapeID="_x0000_i1126" DrawAspect="Content" ObjectID="_1444298844" r:id="rId77"/>
        </w:object>
      </w:r>
    </w:p>
    <w:p w:rsidR="007748B4" w:rsidRPr="007748B4" w:rsidRDefault="007748B4" w:rsidP="007748B4">
      <w:pPr>
        <w:pStyle w:val="ListParagraph"/>
        <w:ind w:left="1440"/>
        <w:rPr>
          <w:rFonts w:asciiTheme="majorHAnsi" w:hAnsiTheme="majorHAnsi"/>
        </w:rPr>
      </w:pPr>
    </w:p>
    <w:p w:rsidR="007748B4" w:rsidRPr="007748B4" w:rsidRDefault="007748B4" w:rsidP="007748B4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Draw the condensed and line structures for each of the following molecules</w: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1,2,-diethyl-4-methyl-2-propylbenzene</w: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1,4-dimethylbenzene</w: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1-ethyl-3-propylbenzene</w:t>
      </w:r>
    </w:p>
    <w:p w:rsidR="007748B4" w:rsidRP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>1,2-diethyl-4,5-dimethylbenzene</w:t>
      </w:r>
    </w:p>
    <w:p w:rsidR="007748B4" w:rsidRDefault="007748B4" w:rsidP="007748B4">
      <w:pPr>
        <w:pStyle w:val="ListParagraph"/>
        <w:numPr>
          <w:ilvl w:val="1"/>
          <w:numId w:val="6"/>
        </w:numPr>
        <w:rPr>
          <w:rFonts w:asciiTheme="majorHAnsi" w:hAnsiTheme="majorHAnsi"/>
        </w:rPr>
      </w:pPr>
      <w:r w:rsidRPr="007748B4">
        <w:rPr>
          <w:rFonts w:asciiTheme="majorHAnsi" w:hAnsiTheme="majorHAnsi"/>
        </w:rPr>
        <w:t xml:space="preserve">2-phenyl-5-propyloctane </w:t>
      </w:r>
    </w:p>
    <w:p w:rsidR="007748B4" w:rsidRPr="007748B4" w:rsidRDefault="007748B4" w:rsidP="007748B4">
      <w:pPr>
        <w:rPr>
          <w:rFonts w:asciiTheme="majorHAnsi" w:hAnsiTheme="majorHAnsi"/>
        </w:rPr>
      </w:pPr>
      <w:bookmarkStart w:id="0" w:name="_GoBack"/>
      <w:bookmarkEnd w:id="0"/>
    </w:p>
    <w:sectPr w:rsidR="007748B4" w:rsidRPr="007748B4" w:rsidSect="00C95E7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8B4" w:rsidRDefault="007748B4" w:rsidP="007748B4">
      <w:pPr>
        <w:spacing w:after="0" w:line="240" w:lineRule="auto"/>
      </w:pPr>
      <w:r>
        <w:separator/>
      </w:r>
    </w:p>
  </w:endnote>
  <w:endnote w:type="continuationSeparator" w:id="0">
    <w:p w:rsidR="007748B4" w:rsidRDefault="007748B4" w:rsidP="0077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7367034"/>
      <w:docPartObj>
        <w:docPartGallery w:val="Page Numbers (Bottom of Page)"/>
        <w:docPartUnique/>
      </w:docPartObj>
    </w:sdtPr>
    <w:sdtEndPr>
      <w:rPr>
        <w:rFonts w:asciiTheme="majorHAnsi" w:hAnsiTheme="majorHAnsi"/>
        <w:i/>
      </w:rPr>
    </w:sdtEndPr>
    <w:sdtContent>
      <w:p w:rsidR="007748B4" w:rsidRPr="007748B4" w:rsidRDefault="007748B4">
        <w:pPr>
          <w:pStyle w:val="Footer"/>
          <w:jc w:val="right"/>
          <w:rPr>
            <w:rFonts w:asciiTheme="majorHAnsi" w:hAnsiTheme="majorHAnsi"/>
            <w:i/>
          </w:rPr>
        </w:pPr>
        <w:r w:rsidRPr="007748B4">
          <w:rPr>
            <w:rFonts w:asciiTheme="majorHAnsi" w:hAnsiTheme="majorHAnsi"/>
            <w:i/>
          </w:rPr>
          <w:t xml:space="preserve">Page | </w:t>
        </w:r>
        <w:r w:rsidRPr="007748B4">
          <w:rPr>
            <w:rFonts w:asciiTheme="majorHAnsi" w:hAnsiTheme="majorHAnsi"/>
            <w:i/>
          </w:rPr>
          <w:fldChar w:fldCharType="begin"/>
        </w:r>
        <w:r w:rsidRPr="007748B4">
          <w:rPr>
            <w:rFonts w:asciiTheme="majorHAnsi" w:hAnsiTheme="majorHAnsi"/>
            <w:i/>
          </w:rPr>
          <w:instrText xml:space="preserve"> PAGE   \* MERGEFORMAT </w:instrText>
        </w:r>
        <w:r w:rsidRPr="007748B4">
          <w:rPr>
            <w:rFonts w:asciiTheme="majorHAnsi" w:hAnsiTheme="majorHAnsi"/>
            <w:i/>
          </w:rPr>
          <w:fldChar w:fldCharType="separate"/>
        </w:r>
        <w:r>
          <w:rPr>
            <w:rFonts w:asciiTheme="majorHAnsi" w:hAnsiTheme="majorHAnsi"/>
            <w:i/>
            <w:noProof/>
          </w:rPr>
          <w:t>4</w:t>
        </w:r>
        <w:r w:rsidRPr="007748B4">
          <w:rPr>
            <w:rFonts w:asciiTheme="majorHAnsi" w:hAnsiTheme="majorHAnsi"/>
            <w:i/>
            <w:noProof/>
          </w:rPr>
          <w:fldChar w:fldCharType="end"/>
        </w:r>
        <w:r w:rsidRPr="007748B4">
          <w:rPr>
            <w:rFonts w:asciiTheme="majorHAnsi" w:hAnsiTheme="majorHAnsi"/>
            <w:i/>
          </w:rPr>
          <w:t xml:space="preserve"> </w:t>
        </w:r>
      </w:p>
    </w:sdtContent>
  </w:sdt>
  <w:p w:rsidR="007748B4" w:rsidRDefault="007748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8B4" w:rsidRDefault="007748B4" w:rsidP="007748B4">
      <w:pPr>
        <w:spacing w:after="0" w:line="240" w:lineRule="auto"/>
      </w:pPr>
      <w:r>
        <w:separator/>
      </w:r>
    </w:p>
  </w:footnote>
  <w:footnote w:type="continuationSeparator" w:id="0">
    <w:p w:rsidR="007748B4" w:rsidRDefault="007748B4" w:rsidP="00774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B4" w:rsidRPr="007748B4" w:rsidRDefault="007748B4" w:rsidP="007748B4">
    <w:pPr>
      <w:pStyle w:val="Header"/>
      <w:jc w:val="right"/>
      <w:rPr>
        <w:rFonts w:asciiTheme="majorHAnsi" w:hAnsiTheme="majorHAnsi"/>
        <w:i/>
      </w:rPr>
    </w:pPr>
    <w:r w:rsidRPr="007748B4">
      <w:rPr>
        <w:rFonts w:asciiTheme="majorHAnsi" w:hAnsiTheme="majorHAnsi"/>
        <w:i/>
      </w:rPr>
      <w:t>Practice Problems: Naming Hydrocarbons</w:t>
    </w:r>
  </w:p>
  <w:p w:rsidR="007748B4" w:rsidRPr="007748B4" w:rsidRDefault="007748B4" w:rsidP="007748B4">
    <w:pPr>
      <w:pStyle w:val="Header"/>
      <w:jc w:val="right"/>
      <w:rPr>
        <w:rFonts w:asciiTheme="majorHAnsi" w:hAnsiTheme="majorHAnsi"/>
        <w:i/>
      </w:rPr>
    </w:pPr>
    <w:r w:rsidRPr="007748B4">
      <w:rPr>
        <w:rFonts w:asciiTheme="majorHAnsi" w:hAnsiTheme="majorHAnsi"/>
        <w:i/>
      </w:rPr>
      <w:t>SCH4U – Grade 12 Chemistry, University Preparation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77004"/>
    <w:multiLevelType w:val="hybridMultilevel"/>
    <w:tmpl w:val="5EB4B1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9266F"/>
    <w:multiLevelType w:val="hybridMultilevel"/>
    <w:tmpl w:val="44D86E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67526"/>
    <w:multiLevelType w:val="hybridMultilevel"/>
    <w:tmpl w:val="BF5011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C36E7"/>
    <w:multiLevelType w:val="hybridMultilevel"/>
    <w:tmpl w:val="29A044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A0A3F"/>
    <w:multiLevelType w:val="hybridMultilevel"/>
    <w:tmpl w:val="54302D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42590"/>
    <w:multiLevelType w:val="hybridMultilevel"/>
    <w:tmpl w:val="5D7E33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74"/>
    <w:rsid w:val="00000760"/>
    <w:rsid w:val="00002E97"/>
    <w:rsid w:val="00005527"/>
    <w:rsid w:val="0000628C"/>
    <w:rsid w:val="00010BBE"/>
    <w:rsid w:val="00011F12"/>
    <w:rsid w:val="00012D27"/>
    <w:rsid w:val="0001455D"/>
    <w:rsid w:val="000147B8"/>
    <w:rsid w:val="00015D6C"/>
    <w:rsid w:val="00016B3A"/>
    <w:rsid w:val="00021485"/>
    <w:rsid w:val="00021E25"/>
    <w:rsid w:val="000222FB"/>
    <w:rsid w:val="00031303"/>
    <w:rsid w:val="000316DF"/>
    <w:rsid w:val="000317B6"/>
    <w:rsid w:val="00035375"/>
    <w:rsid w:val="000354D8"/>
    <w:rsid w:val="0003644C"/>
    <w:rsid w:val="00044915"/>
    <w:rsid w:val="00044F80"/>
    <w:rsid w:val="00046082"/>
    <w:rsid w:val="00046812"/>
    <w:rsid w:val="00047245"/>
    <w:rsid w:val="00047E35"/>
    <w:rsid w:val="00050A65"/>
    <w:rsid w:val="00051FDE"/>
    <w:rsid w:val="000524BB"/>
    <w:rsid w:val="00052DC7"/>
    <w:rsid w:val="00054F29"/>
    <w:rsid w:val="000560AC"/>
    <w:rsid w:val="00057C9E"/>
    <w:rsid w:val="00061F38"/>
    <w:rsid w:val="00062BFA"/>
    <w:rsid w:val="00064EBB"/>
    <w:rsid w:val="0006613E"/>
    <w:rsid w:val="000662E6"/>
    <w:rsid w:val="000738A3"/>
    <w:rsid w:val="0007395F"/>
    <w:rsid w:val="00074798"/>
    <w:rsid w:val="00076172"/>
    <w:rsid w:val="00076A7F"/>
    <w:rsid w:val="000771C2"/>
    <w:rsid w:val="00077508"/>
    <w:rsid w:val="00083FB0"/>
    <w:rsid w:val="00084F46"/>
    <w:rsid w:val="000857B6"/>
    <w:rsid w:val="0008715C"/>
    <w:rsid w:val="00087244"/>
    <w:rsid w:val="00087F6A"/>
    <w:rsid w:val="0009095E"/>
    <w:rsid w:val="00091E19"/>
    <w:rsid w:val="000924ED"/>
    <w:rsid w:val="00093394"/>
    <w:rsid w:val="0009571E"/>
    <w:rsid w:val="000976C9"/>
    <w:rsid w:val="000A0362"/>
    <w:rsid w:val="000A323D"/>
    <w:rsid w:val="000A3CA1"/>
    <w:rsid w:val="000A3ECE"/>
    <w:rsid w:val="000A6D53"/>
    <w:rsid w:val="000A796D"/>
    <w:rsid w:val="000B045B"/>
    <w:rsid w:val="000B1016"/>
    <w:rsid w:val="000B4479"/>
    <w:rsid w:val="000B57C9"/>
    <w:rsid w:val="000C0B67"/>
    <w:rsid w:val="000C204D"/>
    <w:rsid w:val="000C2B98"/>
    <w:rsid w:val="000C32F6"/>
    <w:rsid w:val="000C398F"/>
    <w:rsid w:val="000C4841"/>
    <w:rsid w:val="000D56CC"/>
    <w:rsid w:val="000D6F29"/>
    <w:rsid w:val="000D76D4"/>
    <w:rsid w:val="000D7E76"/>
    <w:rsid w:val="000E2E96"/>
    <w:rsid w:val="000E3B25"/>
    <w:rsid w:val="000E3F5A"/>
    <w:rsid w:val="000E4DC0"/>
    <w:rsid w:val="000E677F"/>
    <w:rsid w:val="000E6EF6"/>
    <w:rsid w:val="000E7D8F"/>
    <w:rsid w:val="000F29FF"/>
    <w:rsid w:val="000F2B97"/>
    <w:rsid w:val="000F364C"/>
    <w:rsid w:val="000F597E"/>
    <w:rsid w:val="000F607A"/>
    <w:rsid w:val="000F645D"/>
    <w:rsid w:val="000F6A1D"/>
    <w:rsid w:val="000F7071"/>
    <w:rsid w:val="000F760E"/>
    <w:rsid w:val="000F781B"/>
    <w:rsid w:val="000F7DA2"/>
    <w:rsid w:val="00100EBC"/>
    <w:rsid w:val="0010214E"/>
    <w:rsid w:val="00106448"/>
    <w:rsid w:val="00110121"/>
    <w:rsid w:val="001131D5"/>
    <w:rsid w:val="001135FE"/>
    <w:rsid w:val="00113C19"/>
    <w:rsid w:val="0011451E"/>
    <w:rsid w:val="00116EB7"/>
    <w:rsid w:val="00117544"/>
    <w:rsid w:val="00117C43"/>
    <w:rsid w:val="001203CE"/>
    <w:rsid w:val="00122269"/>
    <w:rsid w:val="001242D6"/>
    <w:rsid w:val="0012696D"/>
    <w:rsid w:val="00126A16"/>
    <w:rsid w:val="00130468"/>
    <w:rsid w:val="0013312B"/>
    <w:rsid w:val="001333FB"/>
    <w:rsid w:val="00133EBC"/>
    <w:rsid w:val="00133F53"/>
    <w:rsid w:val="00133FDC"/>
    <w:rsid w:val="001403F1"/>
    <w:rsid w:val="0014094D"/>
    <w:rsid w:val="00140CFF"/>
    <w:rsid w:val="001427DB"/>
    <w:rsid w:val="00146191"/>
    <w:rsid w:val="00146FE7"/>
    <w:rsid w:val="00147EE9"/>
    <w:rsid w:val="00155C8E"/>
    <w:rsid w:val="0015618A"/>
    <w:rsid w:val="00157DD4"/>
    <w:rsid w:val="001617F0"/>
    <w:rsid w:val="0016191E"/>
    <w:rsid w:val="0016266B"/>
    <w:rsid w:val="00163900"/>
    <w:rsid w:val="00163A62"/>
    <w:rsid w:val="00163E9F"/>
    <w:rsid w:val="001644E8"/>
    <w:rsid w:val="00164F92"/>
    <w:rsid w:val="00167AC1"/>
    <w:rsid w:val="00170A55"/>
    <w:rsid w:val="00172A51"/>
    <w:rsid w:val="0017330C"/>
    <w:rsid w:val="00174A82"/>
    <w:rsid w:val="0017564C"/>
    <w:rsid w:val="001758FB"/>
    <w:rsid w:val="00176E6A"/>
    <w:rsid w:val="001774CC"/>
    <w:rsid w:val="00181807"/>
    <w:rsid w:val="00181E83"/>
    <w:rsid w:val="001821BA"/>
    <w:rsid w:val="00182290"/>
    <w:rsid w:val="001822D8"/>
    <w:rsid w:val="001845E3"/>
    <w:rsid w:val="00184CDE"/>
    <w:rsid w:val="00184E6F"/>
    <w:rsid w:val="00185C9A"/>
    <w:rsid w:val="00186B32"/>
    <w:rsid w:val="001874DC"/>
    <w:rsid w:val="00193FBE"/>
    <w:rsid w:val="00196EE0"/>
    <w:rsid w:val="00197699"/>
    <w:rsid w:val="001A040F"/>
    <w:rsid w:val="001A15AF"/>
    <w:rsid w:val="001A1ED4"/>
    <w:rsid w:val="001A40A1"/>
    <w:rsid w:val="001A44EF"/>
    <w:rsid w:val="001A509C"/>
    <w:rsid w:val="001A5A9C"/>
    <w:rsid w:val="001A6141"/>
    <w:rsid w:val="001A69AA"/>
    <w:rsid w:val="001A7630"/>
    <w:rsid w:val="001B15F7"/>
    <w:rsid w:val="001B2A35"/>
    <w:rsid w:val="001B3F76"/>
    <w:rsid w:val="001B539C"/>
    <w:rsid w:val="001B65FD"/>
    <w:rsid w:val="001B76FD"/>
    <w:rsid w:val="001C00EF"/>
    <w:rsid w:val="001C17E7"/>
    <w:rsid w:val="001C1E47"/>
    <w:rsid w:val="001C4336"/>
    <w:rsid w:val="001C5B9D"/>
    <w:rsid w:val="001C7DB4"/>
    <w:rsid w:val="001C7E3B"/>
    <w:rsid w:val="001D199F"/>
    <w:rsid w:val="001D32D1"/>
    <w:rsid w:val="001D4276"/>
    <w:rsid w:val="001D5BAB"/>
    <w:rsid w:val="001D79A5"/>
    <w:rsid w:val="001E11E9"/>
    <w:rsid w:val="001E35A4"/>
    <w:rsid w:val="001E35D6"/>
    <w:rsid w:val="001E7292"/>
    <w:rsid w:val="001F2202"/>
    <w:rsid w:val="001F35F9"/>
    <w:rsid w:val="001F4B19"/>
    <w:rsid w:val="001F4EDF"/>
    <w:rsid w:val="001F7C32"/>
    <w:rsid w:val="002009F1"/>
    <w:rsid w:val="00201346"/>
    <w:rsid w:val="00201782"/>
    <w:rsid w:val="00201798"/>
    <w:rsid w:val="00202AEA"/>
    <w:rsid w:val="002071DD"/>
    <w:rsid w:val="00210F6E"/>
    <w:rsid w:val="0021172C"/>
    <w:rsid w:val="00212384"/>
    <w:rsid w:val="00212ACE"/>
    <w:rsid w:val="0021318C"/>
    <w:rsid w:val="00216D25"/>
    <w:rsid w:val="0022040A"/>
    <w:rsid w:val="00220589"/>
    <w:rsid w:val="00223F13"/>
    <w:rsid w:val="00224544"/>
    <w:rsid w:val="00227ADC"/>
    <w:rsid w:val="0023009F"/>
    <w:rsid w:val="00232DEB"/>
    <w:rsid w:val="002361F6"/>
    <w:rsid w:val="0024066F"/>
    <w:rsid w:val="00241C3D"/>
    <w:rsid w:val="002422F5"/>
    <w:rsid w:val="002431B0"/>
    <w:rsid w:val="002440BE"/>
    <w:rsid w:val="002450A3"/>
    <w:rsid w:val="002455AB"/>
    <w:rsid w:val="00246F34"/>
    <w:rsid w:val="00253ABC"/>
    <w:rsid w:val="00253FBA"/>
    <w:rsid w:val="0025438B"/>
    <w:rsid w:val="00254B20"/>
    <w:rsid w:val="00254F5B"/>
    <w:rsid w:val="002551A1"/>
    <w:rsid w:val="002552A4"/>
    <w:rsid w:val="00255E9D"/>
    <w:rsid w:val="002618A1"/>
    <w:rsid w:val="00264C38"/>
    <w:rsid w:val="00270ADB"/>
    <w:rsid w:val="0027450F"/>
    <w:rsid w:val="00276342"/>
    <w:rsid w:val="002765E7"/>
    <w:rsid w:val="002808C5"/>
    <w:rsid w:val="002814CE"/>
    <w:rsid w:val="0028174B"/>
    <w:rsid w:val="00283E92"/>
    <w:rsid w:val="002843B6"/>
    <w:rsid w:val="00290D54"/>
    <w:rsid w:val="00291D34"/>
    <w:rsid w:val="00293A23"/>
    <w:rsid w:val="00294EE4"/>
    <w:rsid w:val="002967C3"/>
    <w:rsid w:val="002A12CC"/>
    <w:rsid w:val="002A2375"/>
    <w:rsid w:val="002A6255"/>
    <w:rsid w:val="002B209B"/>
    <w:rsid w:val="002B2E27"/>
    <w:rsid w:val="002B58C3"/>
    <w:rsid w:val="002B752E"/>
    <w:rsid w:val="002C130A"/>
    <w:rsid w:val="002C1E79"/>
    <w:rsid w:val="002C2BB5"/>
    <w:rsid w:val="002C4219"/>
    <w:rsid w:val="002C5C29"/>
    <w:rsid w:val="002D019F"/>
    <w:rsid w:val="002D25AA"/>
    <w:rsid w:val="002D2EB8"/>
    <w:rsid w:val="002D45BC"/>
    <w:rsid w:val="002D516E"/>
    <w:rsid w:val="002D71CA"/>
    <w:rsid w:val="002E321C"/>
    <w:rsid w:val="002E38C8"/>
    <w:rsid w:val="002E4CF4"/>
    <w:rsid w:val="002E588F"/>
    <w:rsid w:val="002E60AE"/>
    <w:rsid w:val="002E70C9"/>
    <w:rsid w:val="002F12C6"/>
    <w:rsid w:val="002F15ED"/>
    <w:rsid w:val="002F256E"/>
    <w:rsid w:val="002F3034"/>
    <w:rsid w:val="002F3B04"/>
    <w:rsid w:val="002F40D2"/>
    <w:rsid w:val="002F4F0A"/>
    <w:rsid w:val="002F665E"/>
    <w:rsid w:val="002F6C65"/>
    <w:rsid w:val="003004E0"/>
    <w:rsid w:val="00301EA7"/>
    <w:rsid w:val="00303CD2"/>
    <w:rsid w:val="003043C8"/>
    <w:rsid w:val="0030756E"/>
    <w:rsid w:val="00310BAB"/>
    <w:rsid w:val="00313963"/>
    <w:rsid w:val="00314F74"/>
    <w:rsid w:val="0031772A"/>
    <w:rsid w:val="003220C4"/>
    <w:rsid w:val="003271F2"/>
    <w:rsid w:val="00327292"/>
    <w:rsid w:val="00327486"/>
    <w:rsid w:val="003304B9"/>
    <w:rsid w:val="00332704"/>
    <w:rsid w:val="003332C2"/>
    <w:rsid w:val="003334CB"/>
    <w:rsid w:val="0033411C"/>
    <w:rsid w:val="003343CD"/>
    <w:rsid w:val="00334735"/>
    <w:rsid w:val="00335185"/>
    <w:rsid w:val="0033574A"/>
    <w:rsid w:val="003368D1"/>
    <w:rsid w:val="00336F1A"/>
    <w:rsid w:val="00340872"/>
    <w:rsid w:val="003446F4"/>
    <w:rsid w:val="00347414"/>
    <w:rsid w:val="00350109"/>
    <w:rsid w:val="00351ED8"/>
    <w:rsid w:val="00355A24"/>
    <w:rsid w:val="00356090"/>
    <w:rsid w:val="0035715D"/>
    <w:rsid w:val="00357D55"/>
    <w:rsid w:val="003613DE"/>
    <w:rsid w:val="003617CD"/>
    <w:rsid w:val="0036328B"/>
    <w:rsid w:val="003634DE"/>
    <w:rsid w:val="00364242"/>
    <w:rsid w:val="00364B7A"/>
    <w:rsid w:val="00366E03"/>
    <w:rsid w:val="003705E0"/>
    <w:rsid w:val="003731AF"/>
    <w:rsid w:val="003752DD"/>
    <w:rsid w:val="00376308"/>
    <w:rsid w:val="00380726"/>
    <w:rsid w:val="0038703B"/>
    <w:rsid w:val="00387511"/>
    <w:rsid w:val="00390493"/>
    <w:rsid w:val="00392ABB"/>
    <w:rsid w:val="003931D6"/>
    <w:rsid w:val="00394B8E"/>
    <w:rsid w:val="0039773B"/>
    <w:rsid w:val="003A19B4"/>
    <w:rsid w:val="003A25E9"/>
    <w:rsid w:val="003A30BC"/>
    <w:rsid w:val="003A3124"/>
    <w:rsid w:val="003A47F9"/>
    <w:rsid w:val="003A4F6A"/>
    <w:rsid w:val="003A6AD7"/>
    <w:rsid w:val="003A7EA8"/>
    <w:rsid w:val="003B0ECC"/>
    <w:rsid w:val="003B15D7"/>
    <w:rsid w:val="003B28E5"/>
    <w:rsid w:val="003B30C0"/>
    <w:rsid w:val="003B4CDA"/>
    <w:rsid w:val="003B67D7"/>
    <w:rsid w:val="003C142E"/>
    <w:rsid w:val="003C1953"/>
    <w:rsid w:val="003C30EE"/>
    <w:rsid w:val="003C3697"/>
    <w:rsid w:val="003C3D93"/>
    <w:rsid w:val="003C45F0"/>
    <w:rsid w:val="003C5DB0"/>
    <w:rsid w:val="003C5F5B"/>
    <w:rsid w:val="003C65E9"/>
    <w:rsid w:val="003D001F"/>
    <w:rsid w:val="003D016F"/>
    <w:rsid w:val="003D0A96"/>
    <w:rsid w:val="003D0F31"/>
    <w:rsid w:val="003D38EC"/>
    <w:rsid w:val="003D3C25"/>
    <w:rsid w:val="003D3DB6"/>
    <w:rsid w:val="003D42AD"/>
    <w:rsid w:val="003D59EF"/>
    <w:rsid w:val="003E1522"/>
    <w:rsid w:val="003E2F13"/>
    <w:rsid w:val="003E4129"/>
    <w:rsid w:val="003E669F"/>
    <w:rsid w:val="003E74B3"/>
    <w:rsid w:val="003F3864"/>
    <w:rsid w:val="003F3D76"/>
    <w:rsid w:val="003F3F6D"/>
    <w:rsid w:val="003F4CE5"/>
    <w:rsid w:val="003F54D2"/>
    <w:rsid w:val="003F75A3"/>
    <w:rsid w:val="00400977"/>
    <w:rsid w:val="00401165"/>
    <w:rsid w:val="004023D5"/>
    <w:rsid w:val="004025CA"/>
    <w:rsid w:val="004055E9"/>
    <w:rsid w:val="0040615E"/>
    <w:rsid w:val="00406758"/>
    <w:rsid w:val="00406FAF"/>
    <w:rsid w:val="004078AB"/>
    <w:rsid w:val="00411AA3"/>
    <w:rsid w:val="00411C68"/>
    <w:rsid w:val="00411F7D"/>
    <w:rsid w:val="0041353C"/>
    <w:rsid w:val="00415B4D"/>
    <w:rsid w:val="0041610F"/>
    <w:rsid w:val="004252D0"/>
    <w:rsid w:val="004269B2"/>
    <w:rsid w:val="00427C7A"/>
    <w:rsid w:val="00431246"/>
    <w:rsid w:val="00431C2B"/>
    <w:rsid w:val="00431EA6"/>
    <w:rsid w:val="00433412"/>
    <w:rsid w:val="00433BDD"/>
    <w:rsid w:val="004350B0"/>
    <w:rsid w:val="004361FE"/>
    <w:rsid w:val="00437732"/>
    <w:rsid w:val="00442F94"/>
    <w:rsid w:val="00443A11"/>
    <w:rsid w:val="00445D91"/>
    <w:rsid w:val="00451EFF"/>
    <w:rsid w:val="004528F4"/>
    <w:rsid w:val="00452B50"/>
    <w:rsid w:val="00452C3C"/>
    <w:rsid w:val="0045633B"/>
    <w:rsid w:val="004571F4"/>
    <w:rsid w:val="00461265"/>
    <w:rsid w:val="0046155F"/>
    <w:rsid w:val="00463D50"/>
    <w:rsid w:val="00464963"/>
    <w:rsid w:val="00467ECA"/>
    <w:rsid w:val="00470F68"/>
    <w:rsid w:val="004729D5"/>
    <w:rsid w:val="00473C53"/>
    <w:rsid w:val="0047470E"/>
    <w:rsid w:val="004758D1"/>
    <w:rsid w:val="004765F4"/>
    <w:rsid w:val="00484414"/>
    <w:rsid w:val="0048475C"/>
    <w:rsid w:val="0048614A"/>
    <w:rsid w:val="0048675D"/>
    <w:rsid w:val="0048719D"/>
    <w:rsid w:val="004911DF"/>
    <w:rsid w:val="00492447"/>
    <w:rsid w:val="00492E1F"/>
    <w:rsid w:val="00492F65"/>
    <w:rsid w:val="00493149"/>
    <w:rsid w:val="004936C8"/>
    <w:rsid w:val="00494566"/>
    <w:rsid w:val="00494E73"/>
    <w:rsid w:val="00497395"/>
    <w:rsid w:val="004A0C96"/>
    <w:rsid w:val="004A1F28"/>
    <w:rsid w:val="004A4408"/>
    <w:rsid w:val="004A5F1B"/>
    <w:rsid w:val="004B2990"/>
    <w:rsid w:val="004B314A"/>
    <w:rsid w:val="004B5FB3"/>
    <w:rsid w:val="004B692F"/>
    <w:rsid w:val="004B7F9F"/>
    <w:rsid w:val="004C03CD"/>
    <w:rsid w:val="004C252A"/>
    <w:rsid w:val="004C411C"/>
    <w:rsid w:val="004C43B3"/>
    <w:rsid w:val="004C51FB"/>
    <w:rsid w:val="004C5E2E"/>
    <w:rsid w:val="004C791A"/>
    <w:rsid w:val="004C7AD8"/>
    <w:rsid w:val="004D07C4"/>
    <w:rsid w:val="004D083E"/>
    <w:rsid w:val="004D1D3F"/>
    <w:rsid w:val="004D31FE"/>
    <w:rsid w:val="004D35CA"/>
    <w:rsid w:val="004D536A"/>
    <w:rsid w:val="004D6AFD"/>
    <w:rsid w:val="004E2F72"/>
    <w:rsid w:val="004E5AF2"/>
    <w:rsid w:val="004F236E"/>
    <w:rsid w:val="004F241D"/>
    <w:rsid w:val="004F254E"/>
    <w:rsid w:val="00500C8C"/>
    <w:rsid w:val="00502E5A"/>
    <w:rsid w:val="005116F3"/>
    <w:rsid w:val="00513817"/>
    <w:rsid w:val="00513946"/>
    <w:rsid w:val="0051523B"/>
    <w:rsid w:val="005155F8"/>
    <w:rsid w:val="0051625F"/>
    <w:rsid w:val="00516BF8"/>
    <w:rsid w:val="00520459"/>
    <w:rsid w:val="00521960"/>
    <w:rsid w:val="00523FCA"/>
    <w:rsid w:val="00525CF8"/>
    <w:rsid w:val="0052667F"/>
    <w:rsid w:val="00526ADB"/>
    <w:rsid w:val="00527FB2"/>
    <w:rsid w:val="005323B0"/>
    <w:rsid w:val="00533441"/>
    <w:rsid w:val="005339AC"/>
    <w:rsid w:val="00534052"/>
    <w:rsid w:val="00541F5E"/>
    <w:rsid w:val="0054255C"/>
    <w:rsid w:val="00543422"/>
    <w:rsid w:val="00544E8B"/>
    <w:rsid w:val="00546E4B"/>
    <w:rsid w:val="0054794B"/>
    <w:rsid w:val="00550241"/>
    <w:rsid w:val="00552E5B"/>
    <w:rsid w:val="005560D3"/>
    <w:rsid w:val="005605DF"/>
    <w:rsid w:val="0056128A"/>
    <w:rsid w:val="005648D4"/>
    <w:rsid w:val="00565DF0"/>
    <w:rsid w:val="00567371"/>
    <w:rsid w:val="005700EA"/>
    <w:rsid w:val="005708C4"/>
    <w:rsid w:val="00570E55"/>
    <w:rsid w:val="00571467"/>
    <w:rsid w:val="00571EA3"/>
    <w:rsid w:val="00573052"/>
    <w:rsid w:val="00574C7C"/>
    <w:rsid w:val="0057698A"/>
    <w:rsid w:val="00580387"/>
    <w:rsid w:val="00581E27"/>
    <w:rsid w:val="0058374E"/>
    <w:rsid w:val="00584FC9"/>
    <w:rsid w:val="00590D94"/>
    <w:rsid w:val="005910D6"/>
    <w:rsid w:val="00591183"/>
    <w:rsid w:val="005A016D"/>
    <w:rsid w:val="005A11B4"/>
    <w:rsid w:val="005A1506"/>
    <w:rsid w:val="005A30D8"/>
    <w:rsid w:val="005A4523"/>
    <w:rsid w:val="005A5504"/>
    <w:rsid w:val="005A5D29"/>
    <w:rsid w:val="005A6B3D"/>
    <w:rsid w:val="005B15D0"/>
    <w:rsid w:val="005B1B15"/>
    <w:rsid w:val="005B35F0"/>
    <w:rsid w:val="005B3A91"/>
    <w:rsid w:val="005B6A58"/>
    <w:rsid w:val="005B7C2F"/>
    <w:rsid w:val="005C29BA"/>
    <w:rsid w:val="005C6CCF"/>
    <w:rsid w:val="005C6DE7"/>
    <w:rsid w:val="005C76DB"/>
    <w:rsid w:val="005D123A"/>
    <w:rsid w:val="005D18AD"/>
    <w:rsid w:val="005D4154"/>
    <w:rsid w:val="005D4FBC"/>
    <w:rsid w:val="005D6BA4"/>
    <w:rsid w:val="005E1949"/>
    <w:rsid w:val="005E490E"/>
    <w:rsid w:val="005E5FAB"/>
    <w:rsid w:val="005E6999"/>
    <w:rsid w:val="005F1666"/>
    <w:rsid w:val="005F26B2"/>
    <w:rsid w:val="005F32B6"/>
    <w:rsid w:val="005F33F5"/>
    <w:rsid w:val="005F3A7B"/>
    <w:rsid w:val="005F3AB4"/>
    <w:rsid w:val="005F49C1"/>
    <w:rsid w:val="005F508C"/>
    <w:rsid w:val="005F62B8"/>
    <w:rsid w:val="006011CB"/>
    <w:rsid w:val="00601D32"/>
    <w:rsid w:val="0060302F"/>
    <w:rsid w:val="00603430"/>
    <w:rsid w:val="00604BB6"/>
    <w:rsid w:val="00604EC7"/>
    <w:rsid w:val="00606A71"/>
    <w:rsid w:val="00606DC4"/>
    <w:rsid w:val="00610E81"/>
    <w:rsid w:val="006120BE"/>
    <w:rsid w:val="00612D5D"/>
    <w:rsid w:val="00614211"/>
    <w:rsid w:val="0061446A"/>
    <w:rsid w:val="00616D20"/>
    <w:rsid w:val="0061777D"/>
    <w:rsid w:val="00617DF1"/>
    <w:rsid w:val="00620D14"/>
    <w:rsid w:val="00621B3E"/>
    <w:rsid w:val="00623026"/>
    <w:rsid w:val="006231EF"/>
    <w:rsid w:val="00623212"/>
    <w:rsid w:val="006236A6"/>
    <w:rsid w:val="006239CF"/>
    <w:rsid w:val="00623B61"/>
    <w:rsid w:val="006244B2"/>
    <w:rsid w:val="00625BBE"/>
    <w:rsid w:val="00630E0D"/>
    <w:rsid w:val="006316F8"/>
    <w:rsid w:val="006319A9"/>
    <w:rsid w:val="006324F9"/>
    <w:rsid w:val="0063273E"/>
    <w:rsid w:val="00634A5A"/>
    <w:rsid w:val="006378B4"/>
    <w:rsid w:val="00640578"/>
    <w:rsid w:val="00642862"/>
    <w:rsid w:val="006428E0"/>
    <w:rsid w:val="0065102E"/>
    <w:rsid w:val="00651817"/>
    <w:rsid w:val="00653BE9"/>
    <w:rsid w:val="00654197"/>
    <w:rsid w:val="00655FAC"/>
    <w:rsid w:val="00662C42"/>
    <w:rsid w:val="00665428"/>
    <w:rsid w:val="0067061F"/>
    <w:rsid w:val="00671B75"/>
    <w:rsid w:val="00674DEA"/>
    <w:rsid w:val="006751E6"/>
    <w:rsid w:val="0067532F"/>
    <w:rsid w:val="00675B0F"/>
    <w:rsid w:val="00686E6A"/>
    <w:rsid w:val="00687F5F"/>
    <w:rsid w:val="00692F61"/>
    <w:rsid w:val="006933E5"/>
    <w:rsid w:val="00696809"/>
    <w:rsid w:val="00697035"/>
    <w:rsid w:val="00697FE9"/>
    <w:rsid w:val="006A0604"/>
    <w:rsid w:val="006A1D82"/>
    <w:rsid w:val="006A1E09"/>
    <w:rsid w:val="006A2DBE"/>
    <w:rsid w:val="006A3482"/>
    <w:rsid w:val="006A44A5"/>
    <w:rsid w:val="006A4C10"/>
    <w:rsid w:val="006B163B"/>
    <w:rsid w:val="006B3825"/>
    <w:rsid w:val="006B3EA7"/>
    <w:rsid w:val="006B6BB1"/>
    <w:rsid w:val="006B71DD"/>
    <w:rsid w:val="006B7CFA"/>
    <w:rsid w:val="006C0C3F"/>
    <w:rsid w:val="006C0D89"/>
    <w:rsid w:val="006C2C94"/>
    <w:rsid w:val="006C407C"/>
    <w:rsid w:val="006C6077"/>
    <w:rsid w:val="006D0F8A"/>
    <w:rsid w:val="006D0FA4"/>
    <w:rsid w:val="006D1577"/>
    <w:rsid w:val="006D18B4"/>
    <w:rsid w:val="006D57DA"/>
    <w:rsid w:val="006D6A8B"/>
    <w:rsid w:val="006D7C36"/>
    <w:rsid w:val="006E1209"/>
    <w:rsid w:val="006E2746"/>
    <w:rsid w:val="006E27F2"/>
    <w:rsid w:val="006E3AAD"/>
    <w:rsid w:val="006E63DA"/>
    <w:rsid w:val="006F0677"/>
    <w:rsid w:val="006F356D"/>
    <w:rsid w:val="006F477E"/>
    <w:rsid w:val="006F51E3"/>
    <w:rsid w:val="00701E38"/>
    <w:rsid w:val="00703B8E"/>
    <w:rsid w:val="00704404"/>
    <w:rsid w:val="0070750A"/>
    <w:rsid w:val="00707C47"/>
    <w:rsid w:val="007100F7"/>
    <w:rsid w:val="007133F1"/>
    <w:rsid w:val="00713ED2"/>
    <w:rsid w:val="00715982"/>
    <w:rsid w:val="00724CC4"/>
    <w:rsid w:val="0072610A"/>
    <w:rsid w:val="0072613D"/>
    <w:rsid w:val="00726A2C"/>
    <w:rsid w:val="00727A99"/>
    <w:rsid w:val="00727CC5"/>
    <w:rsid w:val="007318F1"/>
    <w:rsid w:val="007331CF"/>
    <w:rsid w:val="007335DB"/>
    <w:rsid w:val="0073466C"/>
    <w:rsid w:val="0073495E"/>
    <w:rsid w:val="00737208"/>
    <w:rsid w:val="00737C10"/>
    <w:rsid w:val="007505C4"/>
    <w:rsid w:val="007507EF"/>
    <w:rsid w:val="0075127B"/>
    <w:rsid w:val="007517E1"/>
    <w:rsid w:val="0075204B"/>
    <w:rsid w:val="007546BA"/>
    <w:rsid w:val="00761FBF"/>
    <w:rsid w:val="007620CA"/>
    <w:rsid w:val="00762115"/>
    <w:rsid w:val="0076382E"/>
    <w:rsid w:val="00764438"/>
    <w:rsid w:val="007663FE"/>
    <w:rsid w:val="00766A52"/>
    <w:rsid w:val="00766B9F"/>
    <w:rsid w:val="00766F18"/>
    <w:rsid w:val="00770F00"/>
    <w:rsid w:val="007748B4"/>
    <w:rsid w:val="00774C2B"/>
    <w:rsid w:val="007757E0"/>
    <w:rsid w:val="00781F81"/>
    <w:rsid w:val="0078276F"/>
    <w:rsid w:val="0078381D"/>
    <w:rsid w:val="0078407D"/>
    <w:rsid w:val="007850DC"/>
    <w:rsid w:val="007859E2"/>
    <w:rsid w:val="00786729"/>
    <w:rsid w:val="00786C01"/>
    <w:rsid w:val="00791088"/>
    <w:rsid w:val="00792C0A"/>
    <w:rsid w:val="00793839"/>
    <w:rsid w:val="007953DD"/>
    <w:rsid w:val="00795C04"/>
    <w:rsid w:val="00796464"/>
    <w:rsid w:val="007971BB"/>
    <w:rsid w:val="007A05D2"/>
    <w:rsid w:val="007A2302"/>
    <w:rsid w:val="007A56ED"/>
    <w:rsid w:val="007B449B"/>
    <w:rsid w:val="007B5A08"/>
    <w:rsid w:val="007B604C"/>
    <w:rsid w:val="007B6C34"/>
    <w:rsid w:val="007C01FE"/>
    <w:rsid w:val="007C09FA"/>
    <w:rsid w:val="007C1D1C"/>
    <w:rsid w:val="007C3920"/>
    <w:rsid w:val="007C5192"/>
    <w:rsid w:val="007D192A"/>
    <w:rsid w:val="007D1D8F"/>
    <w:rsid w:val="007D2908"/>
    <w:rsid w:val="007D453A"/>
    <w:rsid w:val="007D617F"/>
    <w:rsid w:val="007D62B8"/>
    <w:rsid w:val="007D7A90"/>
    <w:rsid w:val="007E0762"/>
    <w:rsid w:val="007E41A1"/>
    <w:rsid w:val="007E5591"/>
    <w:rsid w:val="007E6B08"/>
    <w:rsid w:val="007F0AA9"/>
    <w:rsid w:val="007F1F36"/>
    <w:rsid w:val="007F1F5F"/>
    <w:rsid w:val="007F2778"/>
    <w:rsid w:val="007F2B01"/>
    <w:rsid w:val="007F4BE2"/>
    <w:rsid w:val="007F6800"/>
    <w:rsid w:val="007F7F0A"/>
    <w:rsid w:val="008009B2"/>
    <w:rsid w:val="00805F08"/>
    <w:rsid w:val="00807124"/>
    <w:rsid w:val="00807D88"/>
    <w:rsid w:val="00810B5C"/>
    <w:rsid w:val="00810BD5"/>
    <w:rsid w:val="00814D0D"/>
    <w:rsid w:val="00815562"/>
    <w:rsid w:val="00821E5C"/>
    <w:rsid w:val="008221CC"/>
    <w:rsid w:val="0082260F"/>
    <w:rsid w:val="00822B41"/>
    <w:rsid w:val="008242D9"/>
    <w:rsid w:val="008262DD"/>
    <w:rsid w:val="00830164"/>
    <w:rsid w:val="00830E6C"/>
    <w:rsid w:val="008311E7"/>
    <w:rsid w:val="00831A34"/>
    <w:rsid w:val="00832F2B"/>
    <w:rsid w:val="008342E1"/>
    <w:rsid w:val="0083528B"/>
    <w:rsid w:val="00836359"/>
    <w:rsid w:val="0083655A"/>
    <w:rsid w:val="008408FA"/>
    <w:rsid w:val="00841F4E"/>
    <w:rsid w:val="00844133"/>
    <w:rsid w:val="008455B5"/>
    <w:rsid w:val="00852AD7"/>
    <w:rsid w:val="00855521"/>
    <w:rsid w:val="00856FD4"/>
    <w:rsid w:val="00862368"/>
    <w:rsid w:val="00863496"/>
    <w:rsid w:val="00864059"/>
    <w:rsid w:val="0086496E"/>
    <w:rsid w:val="008662DA"/>
    <w:rsid w:val="008667D1"/>
    <w:rsid w:val="00867824"/>
    <w:rsid w:val="008702B0"/>
    <w:rsid w:val="00870A98"/>
    <w:rsid w:val="00872339"/>
    <w:rsid w:val="008724C8"/>
    <w:rsid w:val="0087280A"/>
    <w:rsid w:val="00872E12"/>
    <w:rsid w:val="008737B8"/>
    <w:rsid w:val="00874C42"/>
    <w:rsid w:val="00875311"/>
    <w:rsid w:val="00877712"/>
    <w:rsid w:val="00881155"/>
    <w:rsid w:val="00883527"/>
    <w:rsid w:val="008869BC"/>
    <w:rsid w:val="00887A3A"/>
    <w:rsid w:val="00887B2F"/>
    <w:rsid w:val="00890B83"/>
    <w:rsid w:val="0089377C"/>
    <w:rsid w:val="00895847"/>
    <w:rsid w:val="00895D18"/>
    <w:rsid w:val="0089732C"/>
    <w:rsid w:val="0089788F"/>
    <w:rsid w:val="00897CD7"/>
    <w:rsid w:val="00897E6C"/>
    <w:rsid w:val="008A2E1B"/>
    <w:rsid w:val="008A6640"/>
    <w:rsid w:val="008B1A7C"/>
    <w:rsid w:val="008B1AA0"/>
    <w:rsid w:val="008B1CF2"/>
    <w:rsid w:val="008B2606"/>
    <w:rsid w:val="008B5DA9"/>
    <w:rsid w:val="008B673F"/>
    <w:rsid w:val="008B6C8D"/>
    <w:rsid w:val="008B6CD6"/>
    <w:rsid w:val="008C0338"/>
    <w:rsid w:val="008C3025"/>
    <w:rsid w:val="008C3BE2"/>
    <w:rsid w:val="008C5061"/>
    <w:rsid w:val="008C7131"/>
    <w:rsid w:val="008C7A73"/>
    <w:rsid w:val="008D1526"/>
    <w:rsid w:val="008D456C"/>
    <w:rsid w:val="008D4583"/>
    <w:rsid w:val="008D4D6B"/>
    <w:rsid w:val="008D7A54"/>
    <w:rsid w:val="008E1B1B"/>
    <w:rsid w:val="008E5460"/>
    <w:rsid w:val="008E6FC9"/>
    <w:rsid w:val="008F101D"/>
    <w:rsid w:val="008F197F"/>
    <w:rsid w:val="008F4190"/>
    <w:rsid w:val="008F4387"/>
    <w:rsid w:val="008F472A"/>
    <w:rsid w:val="008F4735"/>
    <w:rsid w:val="008F6265"/>
    <w:rsid w:val="009016FF"/>
    <w:rsid w:val="00902B25"/>
    <w:rsid w:val="0090595F"/>
    <w:rsid w:val="00912928"/>
    <w:rsid w:val="00915F94"/>
    <w:rsid w:val="00917727"/>
    <w:rsid w:val="009209D7"/>
    <w:rsid w:val="00920A6F"/>
    <w:rsid w:val="00920F0D"/>
    <w:rsid w:val="00921221"/>
    <w:rsid w:val="0092221C"/>
    <w:rsid w:val="00922FE8"/>
    <w:rsid w:val="0092414F"/>
    <w:rsid w:val="0092427D"/>
    <w:rsid w:val="009250DA"/>
    <w:rsid w:val="00925289"/>
    <w:rsid w:val="00931950"/>
    <w:rsid w:val="00931A60"/>
    <w:rsid w:val="00931FE2"/>
    <w:rsid w:val="00936F3B"/>
    <w:rsid w:val="009370FA"/>
    <w:rsid w:val="009415D9"/>
    <w:rsid w:val="00941BAD"/>
    <w:rsid w:val="009421E8"/>
    <w:rsid w:val="0094245A"/>
    <w:rsid w:val="009425EF"/>
    <w:rsid w:val="00944264"/>
    <w:rsid w:val="0094430B"/>
    <w:rsid w:val="00945652"/>
    <w:rsid w:val="00945672"/>
    <w:rsid w:val="00945E76"/>
    <w:rsid w:val="00950685"/>
    <w:rsid w:val="00950B06"/>
    <w:rsid w:val="009544EF"/>
    <w:rsid w:val="0095588B"/>
    <w:rsid w:val="00956C63"/>
    <w:rsid w:val="00956E76"/>
    <w:rsid w:val="00956F81"/>
    <w:rsid w:val="00957B9A"/>
    <w:rsid w:val="0096411E"/>
    <w:rsid w:val="0096753D"/>
    <w:rsid w:val="00967C9B"/>
    <w:rsid w:val="00972617"/>
    <w:rsid w:val="009732A3"/>
    <w:rsid w:val="0097490B"/>
    <w:rsid w:val="00974D6D"/>
    <w:rsid w:val="0098207C"/>
    <w:rsid w:val="00982173"/>
    <w:rsid w:val="00983BFC"/>
    <w:rsid w:val="00983FAF"/>
    <w:rsid w:val="00984889"/>
    <w:rsid w:val="00985AD9"/>
    <w:rsid w:val="009861E7"/>
    <w:rsid w:val="009902DF"/>
    <w:rsid w:val="00990B26"/>
    <w:rsid w:val="00990E2E"/>
    <w:rsid w:val="00991DAF"/>
    <w:rsid w:val="009A0230"/>
    <w:rsid w:val="009A1B89"/>
    <w:rsid w:val="009A26F5"/>
    <w:rsid w:val="009A38BC"/>
    <w:rsid w:val="009A42B5"/>
    <w:rsid w:val="009A4974"/>
    <w:rsid w:val="009A585D"/>
    <w:rsid w:val="009A6439"/>
    <w:rsid w:val="009A76E3"/>
    <w:rsid w:val="009A77B3"/>
    <w:rsid w:val="009B06A8"/>
    <w:rsid w:val="009B2BE5"/>
    <w:rsid w:val="009B3B74"/>
    <w:rsid w:val="009B4E74"/>
    <w:rsid w:val="009B51E8"/>
    <w:rsid w:val="009B67A2"/>
    <w:rsid w:val="009C0583"/>
    <w:rsid w:val="009C2430"/>
    <w:rsid w:val="009C5D1D"/>
    <w:rsid w:val="009C7D0D"/>
    <w:rsid w:val="009D09C7"/>
    <w:rsid w:val="009D09E5"/>
    <w:rsid w:val="009D10E6"/>
    <w:rsid w:val="009D2272"/>
    <w:rsid w:val="009D3D3D"/>
    <w:rsid w:val="009D50F4"/>
    <w:rsid w:val="009D5530"/>
    <w:rsid w:val="009E03D0"/>
    <w:rsid w:val="009E1819"/>
    <w:rsid w:val="009E1FD9"/>
    <w:rsid w:val="009E34F1"/>
    <w:rsid w:val="009E4C03"/>
    <w:rsid w:val="009E73F4"/>
    <w:rsid w:val="009E76AC"/>
    <w:rsid w:val="009F2ADF"/>
    <w:rsid w:val="009F31EF"/>
    <w:rsid w:val="009F3CAD"/>
    <w:rsid w:val="009F51B3"/>
    <w:rsid w:val="009F711B"/>
    <w:rsid w:val="00A00A3D"/>
    <w:rsid w:val="00A020C6"/>
    <w:rsid w:val="00A027BB"/>
    <w:rsid w:val="00A047AD"/>
    <w:rsid w:val="00A05B41"/>
    <w:rsid w:val="00A065FE"/>
    <w:rsid w:val="00A07D34"/>
    <w:rsid w:val="00A10592"/>
    <w:rsid w:val="00A12A20"/>
    <w:rsid w:val="00A13057"/>
    <w:rsid w:val="00A13501"/>
    <w:rsid w:val="00A14BA2"/>
    <w:rsid w:val="00A14C7D"/>
    <w:rsid w:val="00A14D31"/>
    <w:rsid w:val="00A15400"/>
    <w:rsid w:val="00A2088A"/>
    <w:rsid w:val="00A21DC9"/>
    <w:rsid w:val="00A2280E"/>
    <w:rsid w:val="00A23627"/>
    <w:rsid w:val="00A267E9"/>
    <w:rsid w:val="00A26FB5"/>
    <w:rsid w:val="00A27FE6"/>
    <w:rsid w:val="00A3086F"/>
    <w:rsid w:val="00A31951"/>
    <w:rsid w:val="00A32376"/>
    <w:rsid w:val="00A323F7"/>
    <w:rsid w:val="00A3293D"/>
    <w:rsid w:val="00A339EC"/>
    <w:rsid w:val="00A34E21"/>
    <w:rsid w:val="00A36566"/>
    <w:rsid w:val="00A37116"/>
    <w:rsid w:val="00A376C7"/>
    <w:rsid w:val="00A4053A"/>
    <w:rsid w:val="00A40F82"/>
    <w:rsid w:val="00A411AC"/>
    <w:rsid w:val="00A420AE"/>
    <w:rsid w:val="00A42661"/>
    <w:rsid w:val="00A44388"/>
    <w:rsid w:val="00A4723B"/>
    <w:rsid w:val="00A472E8"/>
    <w:rsid w:val="00A4782F"/>
    <w:rsid w:val="00A535DD"/>
    <w:rsid w:val="00A53686"/>
    <w:rsid w:val="00A53A8E"/>
    <w:rsid w:val="00A53C36"/>
    <w:rsid w:val="00A5687D"/>
    <w:rsid w:val="00A570DD"/>
    <w:rsid w:val="00A579ED"/>
    <w:rsid w:val="00A62850"/>
    <w:rsid w:val="00A6387B"/>
    <w:rsid w:val="00A63AC4"/>
    <w:rsid w:val="00A654A0"/>
    <w:rsid w:val="00A66027"/>
    <w:rsid w:val="00A67E9F"/>
    <w:rsid w:val="00A70026"/>
    <w:rsid w:val="00A70E4D"/>
    <w:rsid w:val="00A71800"/>
    <w:rsid w:val="00A72975"/>
    <w:rsid w:val="00A739F0"/>
    <w:rsid w:val="00A82B54"/>
    <w:rsid w:val="00A83354"/>
    <w:rsid w:val="00A848B0"/>
    <w:rsid w:val="00A8583D"/>
    <w:rsid w:val="00A8638B"/>
    <w:rsid w:val="00A92700"/>
    <w:rsid w:val="00A957F6"/>
    <w:rsid w:val="00A95AAC"/>
    <w:rsid w:val="00AA1601"/>
    <w:rsid w:val="00AA5CF6"/>
    <w:rsid w:val="00AB2076"/>
    <w:rsid w:val="00AB2544"/>
    <w:rsid w:val="00AB2FFF"/>
    <w:rsid w:val="00AB39D6"/>
    <w:rsid w:val="00AB403B"/>
    <w:rsid w:val="00AB4223"/>
    <w:rsid w:val="00AB44D4"/>
    <w:rsid w:val="00AB46A0"/>
    <w:rsid w:val="00AB4E63"/>
    <w:rsid w:val="00AB5114"/>
    <w:rsid w:val="00AB585A"/>
    <w:rsid w:val="00AB6210"/>
    <w:rsid w:val="00AC0CCF"/>
    <w:rsid w:val="00AC0DBD"/>
    <w:rsid w:val="00AC1D9C"/>
    <w:rsid w:val="00AC47E8"/>
    <w:rsid w:val="00AC5914"/>
    <w:rsid w:val="00AC5BBA"/>
    <w:rsid w:val="00AC6EF0"/>
    <w:rsid w:val="00AD0B1E"/>
    <w:rsid w:val="00AD414D"/>
    <w:rsid w:val="00AD5051"/>
    <w:rsid w:val="00AD74EF"/>
    <w:rsid w:val="00AE1552"/>
    <w:rsid w:val="00AE19FA"/>
    <w:rsid w:val="00AE3F0D"/>
    <w:rsid w:val="00AE3FC9"/>
    <w:rsid w:val="00AE7128"/>
    <w:rsid w:val="00AF5353"/>
    <w:rsid w:val="00AF560E"/>
    <w:rsid w:val="00AF764C"/>
    <w:rsid w:val="00B02A9A"/>
    <w:rsid w:val="00B037CE"/>
    <w:rsid w:val="00B03DF4"/>
    <w:rsid w:val="00B06D6A"/>
    <w:rsid w:val="00B07482"/>
    <w:rsid w:val="00B10AB7"/>
    <w:rsid w:val="00B1120E"/>
    <w:rsid w:val="00B12487"/>
    <w:rsid w:val="00B13090"/>
    <w:rsid w:val="00B130A3"/>
    <w:rsid w:val="00B131AE"/>
    <w:rsid w:val="00B132D9"/>
    <w:rsid w:val="00B146C5"/>
    <w:rsid w:val="00B175FE"/>
    <w:rsid w:val="00B20E42"/>
    <w:rsid w:val="00B218FE"/>
    <w:rsid w:val="00B22DF6"/>
    <w:rsid w:val="00B247DF"/>
    <w:rsid w:val="00B2688E"/>
    <w:rsid w:val="00B270EA"/>
    <w:rsid w:val="00B30C7A"/>
    <w:rsid w:val="00B3248C"/>
    <w:rsid w:val="00B32CDD"/>
    <w:rsid w:val="00B337D7"/>
    <w:rsid w:val="00B3658F"/>
    <w:rsid w:val="00B37873"/>
    <w:rsid w:val="00B37BA5"/>
    <w:rsid w:val="00B46159"/>
    <w:rsid w:val="00B510A6"/>
    <w:rsid w:val="00B5181E"/>
    <w:rsid w:val="00B51C58"/>
    <w:rsid w:val="00B52B48"/>
    <w:rsid w:val="00B53D63"/>
    <w:rsid w:val="00B55057"/>
    <w:rsid w:val="00B550D8"/>
    <w:rsid w:val="00B55D87"/>
    <w:rsid w:val="00B57FB1"/>
    <w:rsid w:val="00B618EC"/>
    <w:rsid w:val="00B6237D"/>
    <w:rsid w:val="00B63203"/>
    <w:rsid w:val="00B63973"/>
    <w:rsid w:val="00B67489"/>
    <w:rsid w:val="00B70B2C"/>
    <w:rsid w:val="00B70F57"/>
    <w:rsid w:val="00B71B21"/>
    <w:rsid w:val="00B71EDA"/>
    <w:rsid w:val="00B73F90"/>
    <w:rsid w:val="00B759BF"/>
    <w:rsid w:val="00B76450"/>
    <w:rsid w:val="00B76CAB"/>
    <w:rsid w:val="00B800C7"/>
    <w:rsid w:val="00B8105C"/>
    <w:rsid w:val="00B82F01"/>
    <w:rsid w:val="00B833A2"/>
    <w:rsid w:val="00B84F3A"/>
    <w:rsid w:val="00B85C50"/>
    <w:rsid w:val="00B85EDD"/>
    <w:rsid w:val="00B868B1"/>
    <w:rsid w:val="00B86DF7"/>
    <w:rsid w:val="00B87092"/>
    <w:rsid w:val="00B8733D"/>
    <w:rsid w:val="00B9009C"/>
    <w:rsid w:val="00B910FF"/>
    <w:rsid w:val="00B92A30"/>
    <w:rsid w:val="00B93817"/>
    <w:rsid w:val="00BA1A16"/>
    <w:rsid w:val="00BA20E4"/>
    <w:rsid w:val="00BA382C"/>
    <w:rsid w:val="00BA56C5"/>
    <w:rsid w:val="00BA5D91"/>
    <w:rsid w:val="00BA71F3"/>
    <w:rsid w:val="00BA792A"/>
    <w:rsid w:val="00BB1AAE"/>
    <w:rsid w:val="00BB2BE9"/>
    <w:rsid w:val="00BB42DD"/>
    <w:rsid w:val="00BC15CB"/>
    <w:rsid w:val="00BC2DA4"/>
    <w:rsid w:val="00BC324D"/>
    <w:rsid w:val="00BC3B65"/>
    <w:rsid w:val="00BC4A88"/>
    <w:rsid w:val="00BC4ADA"/>
    <w:rsid w:val="00BC540F"/>
    <w:rsid w:val="00BD0EAB"/>
    <w:rsid w:val="00BD2FF8"/>
    <w:rsid w:val="00BD48BF"/>
    <w:rsid w:val="00BD5CB3"/>
    <w:rsid w:val="00BD6A6F"/>
    <w:rsid w:val="00BD6B6C"/>
    <w:rsid w:val="00BE1DDB"/>
    <w:rsid w:val="00BE2104"/>
    <w:rsid w:val="00BE251A"/>
    <w:rsid w:val="00BE281D"/>
    <w:rsid w:val="00BE3A59"/>
    <w:rsid w:val="00BE7C76"/>
    <w:rsid w:val="00BF07B2"/>
    <w:rsid w:val="00BF4FE7"/>
    <w:rsid w:val="00BF5558"/>
    <w:rsid w:val="00C02431"/>
    <w:rsid w:val="00C0548F"/>
    <w:rsid w:val="00C05AAC"/>
    <w:rsid w:val="00C10936"/>
    <w:rsid w:val="00C10FC6"/>
    <w:rsid w:val="00C112CF"/>
    <w:rsid w:val="00C12894"/>
    <w:rsid w:val="00C12F48"/>
    <w:rsid w:val="00C134E1"/>
    <w:rsid w:val="00C142E2"/>
    <w:rsid w:val="00C17D64"/>
    <w:rsid w:val="00C17D80"/>
    <w:rsid w:val="00C20125"/>
    <w:rsid w:val="00C203EC"/>
    <w:rsid w:val="00C25680"/>
    <w:rsid w:val="00C27102"/>
    <w:rsid w:val="00C31B53"/>
    <w:rsid w:val="00C32D1B"/>
    <w:rsid w:val="00C32FF3"/>
    <w:rsid w:val="00C34CC0"/>
    <w:rsid w:val="00C35D14"/>
    <w:rsid w:val="00C4078E"/>
    <w:rsid w:val="00C427DD"/>
    <w:rsid w:val="00C42B8C"/>
    <w:rsid w:val="00C42CA5"/>
    <w:rsid w:val="00C44CBA"/>
    <w:rsid w:val="00C4501B"/>
    <w:rsid w:val="00C503FF"/>
    <w:rsid w:val="00C57CC6"/>
    <w:rsid w:val="00C57D4F"/>
    <w:rsid w:val="00C6088A"/>
    <w:rsid w:val="00C60F3E"/>
    <w:rsid w:val="00C61602"/>
    <w:rsid w:val="00C617CA"/>
    <w:rsid w:val="00C61F77"/>
    <w:rsid w:val="00C62110"/>
    <w:rsid w:val="00C6282D"/>
    <w:rsid w:val="00C66807"/>
    <w:rsid w:val="00C66A69"/>
    <w:rsid w:val="00C67A96"/>
    <w:rsid w:val="00C67BA5"/>
    <w:rsid w:val="00C7608D"/>
    <w:rsid w:val="00C779D7"/>
    <w:rsid w:val="00C80D6F"/>
    <w:rsid w:val="00C81C3A"/>
    <w:rsid w:val="00C820DE"/>
    <w:rsid w:val="00C84C76"/>
    <w:rsid w:val="00C84EA1"/>
    <w:rsid w:val="00C8660D"/>
    <w:rsid w:val="00C87447"/>
    <w:rsid w:val="00C907E2"/>
    <w:rsid w:val="00C913AC"/>
    <w:rsid w:val="00C938B9"/>
    <w:rsid w:val="00C95287"/>
    <w:rsid w:val="00C954F1"/>
    <w:rsid w:val="00C95DF6"/>
    <w:rsid w:val="00C95E74"/>
    <w:rsid w:val="00CA0278"/>
    <w:rsid w:val="00CA04CB"/>
    <w:rsid w:val="00CA1D57"/>
    <w:rsid w:val="00CA2BB4"/>
    <w:rsid w:val="00CA36C8"/>
    <w:rsid w:val="00CA44E4"/>
    <w:rsid w:val="00CA4988"/>
    <w:rsid w:val="00CA54FC"/>
    <w:rsid w:val="00CB2455"/>
    <w:rsid w:val="00CB2D90"/>
    <w:rsid w:val="00CB4BDA"/>
    <w:rsid w:val="00CC0707"/>
    <w:rsid w:val="00CC1306"/>
    <w:rsid w:val="00CC3994"/>
    <w:rsid w:val="00CC5451"/>
    <w:rsid w:val="00CC59F6"/>
    <w:rsid w:val="00CC5B86"/>
    <w:rsid w:val="00CC6FA5"/>
    <w:rsid w:val="00CC7782"/>
    <w:rsid w:val="00CD036A"/>
    <w:rsid w:val="00CD062E"/>
    <w:rsid w:val="00CD2613"/>
    <w:rsid w:val="00CD39E7"/>
    <w:rsid w:val="00CD4002"/>
    <w:rsid w:val="00CD4392"/>
    <w:rsid w:val="00CD468E"/>
    <w:rsid w:val="00CD4A35"/>
    <w:rsid w:val="00CD4E2E"/>
    <w:rsid w:val="00CE00E7"/>
    <w:rsid w:val="00CE055E"/>
    <w:rsid w:val="00CE05F5"/>
    <w:rsid w:val="00CE169B"/>
    <w:rsid w:val="00CE3A3D"/>
    <w:rsid w:val="00CF0A87"/>
    <w:rsid w:val="00D019CA"/>
    <w:rsid w:val="00D052E9"/>
    <w:rsid w:val="00D06B7C"/>
    <w:rsid w:val="00D10980"/>
    <w:rsid w:val="00D13F64"/>
    <w:rsid w:val="00D144C8"/>
    <w:rsid w:val="00D1548C"/>
    <w:rsid w:val="00D20A2B"/>
    <w:rsid w:val="00D20BCB"/>
    <w:rsid w:val="00D20DE2"/>
    <w:rsid w:val="00D234E4"/>
    <w:rsid w:val="00D25EA8"/>
    <w:rsid w:val="00D27E1B"/>
    <w:rsid w:val="00D3034D"/>
    <w:rsid w:val="00D3304F"/>
    <w:rsid w:val="00D3326E"/>
    <w:rsid w:val="00D333D3"/>
    <w:rsid w:val="00D36B3F"/>
    <w:rsid w:val="00D404E3"/>
    <w:rsid w:val="00D41607"/>
    <w:rsid w:val="00D42585"/>
    <w:rsid w:val="00D42E1F"/>
    <w:rsid w:val="00D44898"/>
    <w:rsid w:val="00D45EFC"/>
    <w:rsid w:val="00D46474"/>
    <w:rsid w:val="00D47A6A"/>
    <w:rsid w:val="00D47AB4"/>
    <w:rsid w:val="00D51F48"/>
    <w:rsid w:val="00D54C92"/>
    <w:rsid w:val="00D56A93"/>
    <w:rsid w:val="00D56BDF"/>
    <w:rsid w:val="00D57590"/>
    <w:rsid w:val="00D60914"/>
    <w:rsid w:val="00D615C1"/>
    <w:rsid w:val="00D61F8A"/>
    <w:rsid w:val="00D62CDE"/>
    <w:rsid w:val="00D630B3"/>
    <w:rsid w:val="00D63528"/>
    <w:rsid w:val="00D63E15"/>
    <w:rsid w:val="00D656A7"/>
    <w:rsid w:val="00D70293"/>
    <w:rsid w:val="00D71238"/>
    <w:rsid w:val="00D716C4"/>
    <w:rsid w:val="00D723AE"/>
    <w:rsid w:val="00D745D7"/>
    <w:rsid w:val="00D75B58"/>
    <w:rsid w:val="00D811C2"/>
    <w:rsid w:val="00D81875"/>
    <w:rsid w:val="00D82886"/>
    <w:rsid w:val="00D909EA"/>
    <w:rsid w:val="00D93FD0"/>
    <w:rsid w:val="00D94A1A"/>
    <w:rsid w:val="00D95545"/>
    <w:rsid w:val="00D969B2"/>
    <w:rsid w:val="00D96D8B"/>
    <w:rsid w:val="00D973B5"/>
    <w:rsid w:val="00DA03AA"/>
    <w:rsid w:val="00DA238C"/>
    <w:rsid w:val="00DA5B89"/>
    <w:rsid w:val="00DB1939"/>
    <w:rsid w:val="00DB23A3"/>
    <w:rsid w:val="00DB2E33"/>
    <w:rsid w:val="00DB5039"/>
    <w:rsid w:val="00DC5C26"/>
    <w:rsid w:val="00DC69AA"/>
    <w:rsid w:val="00DC743F"/>
    <w:rsid w:val="00DD25F5"/>
    <w:rsid w:val="00DD3C16"/>
    <w:rsid w:val="00DD43D3"/>
    <w:rsid w:val="00DD48B4"/>
    <w:rsid w:val="00DD54FB"/>
    <w:rsid w:val="00DD6FB3"/>
    <w:rsid w:val="00DE147F"/>
    <w:rsid w:val="00DE31F2"/>
    <w:rsid w:val="00DE458B"/>
    <w:rsid w:val="00DE5552"/>
    <w:rsid w:val="00DE6806"/>
    <w:rsid w:val="00DF05C5"/>
    <w:rsid w:val="00DF0659"/>
    <w:rsid w:val="00DF3BE0"/>
    <w:rsid w:val="00DF3C57"/>
    <w:rsid w:val="00DF70C7"/>
    <w:rsid w:val="00E00315"/>
    <w:rsid w:val="00E02063"/>
    <w:rsid w:val="00E03BA3"/>
    <w:rsid w:val="00E06B36"/>
    <w:rsid w:val="00E10BC5"/>
    <w:rsid w:val="00E1791C"/>
    <w:rsid w:val="00E20634"/>
    <w:rsid w:val="00E20F2C"/>
    <w:rsid w:val="00E21089"/>
    <w:rsid w:val="00E23803"/>
    <w:rsid w:val="00E23813"/>
    <w:rsid w:val="00E24E48"/>
    <w:rsid w:val="00E25BB8"/>
    <w:rsid w:val="00E27200"/>
    <w:rsid w:val="00E307E3"/>
    <w:rsid w:val="00E33BC1"/>
    <w:rsid w:val="00E34D40"/>
    <w:rsid w:val="00E45047"/>
    <w:rsid w:val="00E47EFF"/>
    <w:rsid w:val="00E502E4"/>
    <w:rsid w:val="00E52708"/>
    <w:rsid w:val="00E545AC"/>
    <w:rsid w:val="00E550A2"/>
    <w:rsid w:val="00E55149"/>
    <w:rsid w:val="00E56084"/>
    <w:rsid w:val="00E573AA"/>
    <w:rsid w:val="00E57D3D"/>
    <w:rsid w:val="00E614BA"/>
    <w:rsid w:val="00E61844"/>
    <w:rsid w:val="00E61910"/>
    <w:rsid w:val="00E62F9A"/>
    <w:rsid w:val="00E636F1"/>
    <w:rsid w:val="00E65CC9"/>
    <w:rsid w:val="00E67CC0"/>
    <w:rsid w:val="00E70631"/>
    <w:rsid w:val="00E71700"/>
    <w:rsid w:val="00E71B39"/>
    <w:rsid w:val="00E724FA"/>
    <w:rsid w:val="00E73BDC"/>
    <w:rsid w:val="00E80238"/>
    <w:rsid w:val="00E81A73"/>
    <w:rsid w:val="00E83383"/>
    <w:rsid w:val="00E874F0"/>
    <w:rsid w:val="00E91D01"/>
    <w:rsid w:val="00E92063"/>
    <w:rsid w:val="00E93D7B"/>
    <w:rsid w:val="00E95D94"/>
    <w:rsid w:val="00E974BA"/>
    <w:rsid w:val="00E975AD"/>
    <w:rsid w:val="00E97630"/>
    <w:rsid w:val="00EA27E0"/>
    <w:rsid w:val="00EA3618"/>
    <w:rsid w:val="00EA3EAA"/>
    <w:rsid w:val="00EA4497"/>
    <w:rsid w:val="00EA5999"/>
    <w:rsid w:val="00EA5C8A"/>
    <w:rsid w:val="00EA7B5E"/>
    <w:rsid w:val="00EB3E39"/>
    <w:rsid w:val="00EB5D58"/>
    <w:rsid w:val="00EB65E4"/>
    <w:rsid w:val="00EB6BD4"/>
    <w:rsid w:val="00EB6D50"/>
    <w:rsid w:val="00EB7FFE"/>
    <w:rsid w:val="00EC0A7C"/>
    <w:rsid w:val="00EC252A"/>
    <w:rsid w:val="00EC4FCD"/>
    <w:rsid w:val="00EC6E61"/>
    <w:rsid w:val="00ED1CA2"/>
    <w:rsid w:val="00ED3581"/>
    <w:rsid w:val="00ED3B22"/>
    <w:rsid w:val="00ED4AF8"/>
    <w:rsid w:val="00ED6FC3"/>
    <w:rsid w:val="00EE0FEC"/>
    <w:rsid w:val="00EE164F"/>
    <w:rsid w:val="00EE759F"/>
    <w:rsid w:val="00EF0887"/>
    <w:rsid w:val="00EF14E7"/>
    <w:rsid w:val="00EF1704"/>
    <w:rsid w:val="00EF341B"/>
    <w:rsid w:val="00EF67F2"/>
    <w:rsid w:val="00F013EF"/>
    <w:rsid w:val="00F01C07"/>
    <w:rsid w:val="00F02227"/>
    <w:rsid w:val="00F0295F"/>
    <w:rsid w:val="00F06CA9"/>
    <w:rsid w:val="00F110CB"/>
    <w:rsid w:val="00F147CA"/>
    <w:rsid w:val="00F1525F"/>
    <w:rsid w:val="00F17168"/>
    <w:rsid w:val="00F211F6"/>
    <w:rsid w:val="00F2167C"/>
    <w:rsid w:val="00F24506"/>
    <w:rsid w:val="00F24917"/>
    <w:rsid w:val="00F31758"/>
    <w:rsid w:val="00F342AB"/>
    <w:rsid w:val="00F3711D"/>
    <w:rsid w:val="00F4167D"/>
    <w:rsid w:val="00F41ABC"/>
    <w:rsid w:val="00F44EF5"/>
    <w:rsid w:val="00F4564D"/>
    <w:rsid w:val="00F45875"/>
    <w:rsid w:val="00F461E6"/>
    <w:rsid w:val="00F46D14"/>
    <w:rsid w:val="00F47976"/>
    <w:rsid w:val="00F50310"/>
    <w:rsid w:val="00F52AAA"/>
    <w:rsid w:val="00F53FFE"/>
    <w:rsid w:val="00F54356"/>
    <w:rsid w:val="00F57AAB"/>
    <w:rsid w:val="00F57C02"/>
    <w:rsid w:val="00F623CB"/>
    <w:rsid w:val="00F62EEF"/>
    <w:rsid w:val="00F65FF8"/>
    <w:rsid w:val="00F665B9"/>
    <w:rsid w:val="00F66B5D"/>
    <w:rsid w:val="00F7100E"/>
    <w:rsid w:val="00F73E1C"/>
    <w:rsid w:val="00F740A4"/>
    <w:rsid w:val="00F7503A"/>
    <w:rsid w:val="00F7584F"/>
    <w:rsid w:val="00F7785D"/>
    <w:rsid w:val="00F8023D"/>
    <w:rsid w:val="00F81689"/>
    <w:rsid w:val="00F832EC"/>
    <w:rsid w:val="00F8499B"/>
    <w:rsid w:val="00F84B5B"/>
    <w:rsid w:val="00F850A6"/>
    <w:rsid w:val="00F85F65"/>
    <w:rsid w:val="00F86373"/>
    <w:rsid w:val="00F94F58"/>
    <w:rsid w:val="00F96A36"/>
    <w:rsid w:val="00FA00A9"/>
    <w:rsid w:val="00FA0E76"/>
    <w:rsid w:val="00FA31AF"/>
    <w:rsid w:val="00FA5A56"/>
    <w:rsid w:val="00FA69B5"/>
    <w:rsid w:val="00FA6F9C"/>
    <w:rsid w:val="00FB0154"/>
    <w:rsid w:val="00FB180F"/>
    <w:rsid w:val="00FB2BE7"/>
    <w:rsid w:val="00FB309F"/>
    <w:rsid w:val="00FB454C"/>
    <w:rsid w:val="00FB47D2"/>
    <w:rsid w:val="00FB6B5D"/>
    <w:rsid w:val="00FB74B1"/>
    <w:rsid w:val="00FB7761"/>
    <w:rsid w:val="00FC04CE"/>
    <w:rsid w:val="00FC052A"/>
    <w:rsid w:val="00FC1466"/>
    <w:rsid w:val="00FC21D7"/>
    <w:rsid w:val="00FC681B"/>
    <w:rsid w:val="00FC6E20"/>
    <w:rsid w:val="00FD04A1"/>
    <w:rsid w:val="00FD16F7"/>
    <w:rsid w:val="00FD36D6"/>
    <w:rsid w:val="00FD47DC"/>
    <w:rsid w:val="00FD726D"/>
    <w:rsid w:val="00FD7775"/>
    <w:rsid w:val="00FE05F3"/>
    <w:rsid w:val="00FE1388"/>
    <w:rsid w:val="00FE5F5D"/>
    <w:rsid w:val="00FE79AB"/>
    <w:rsid w:val="00FE7B8D"/>
    <w:rsid w:val="00FF256B"/>
    <w:rsid w:val="00FF3374"/>
    <w:rsid w:val="00FF45BE"/>
    <w:rsid w:val="00FF5009"/>
    <w:rsid w:val="00FF5DE2"/>
    <w:rsid w:val="00FF60CC"/>
    <w:rsid w:val="00FF627A"/>
    <w:rsid w:val="00FF658A"/>
    <w:rsid w:val="00FF76AD"/>
    <w:rsid w:val="00FF7A56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5E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5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5E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7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95E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5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5E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748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8B4"/>
  </w:style>
  <w:style w:type="paragraph" w:styleId="Footer">
    <w:name w:val="footer"/>
    <w:basedOn w:val="Normal"/>
    <w:link w:val="FooterChar"/>
    <w:uiPriority w:val="99"/>
    <w:unhideWhenUsed/>
    <w:rsid w:val="007748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8B4"/>
  </w:style>
  <w:style w:type="paragraph" w:styleId="BalloonText">
    <w:name w:val="Balloon Text"/>
    <w:basedOn w:val="Normal"/>
    <w:link w:val="BalloonTextChar"/>
    <w:uiPriority w:val="99"/>
    <w:semiHidden/>
    <w:unhideWhenUsed/>
    <w:rsid w:val="0077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5E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5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5E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7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95E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5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5E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748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8B4"/>
  </w:style>
  <w:style w:type="paragraph" w:styleId="Footer">
    <w:name w:val="footer"/>
    <w:basedOn w:val="Normal"/>
    <w:link w:val="FooterChar"/>
    <w:uiPriority w:val="99"/>
    <w:unhideWhenUsed/>
    <w:rsid w:val="007748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8B4"/>
  </w:style>
  <w:style w:type="paragraph" w:styleId="BalloonText">
    <w:name w:val="Balloon Text"/>
    <w:basedOn w:val="Normal"/>
    <w:link w:val="BalloonTextChar"/>
    <w:uiPriority w:val="99"/>
    <w:semiHidden/>
    <w:unhideWhenUsed/>
    <w:rsid w:val="0077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header" Target="head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6A"/>
    <w:rsid w:val="0081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2499A787C4496A656CC82BEDAF139">
    <w:name w:val="5A72499A787C4496A656CC82BEDAF139"/>
    <w:rsid w:val="008116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2499A787C4496A656CC82BEDAF139">
    <w:name w:val="5A72499A787C4496A656CC82BEDAF139"/>
    <w:rsid w:val="008116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2013-10-26T15:20:00Z</dcterms:created>
  <dcterms:modified xsi:type="dcterms:W3CDTF">2013-10-26T17:16:00Z</dcterms:modified>
</cp:coreProperties>
</file>